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8A" w:rsidRDefault="00B40765" w:rsidP="008A5E8A">
      <w:pPr>
        <w:tabs>
          <w:tab w:val="right" w:pos="9356"/>
        </w:tabs>
        <w:jc w:val="left"/>
        <w:rPr>
          <w:rFonts w:ascii="Times New Roman" w:hAnsi="Times New Roman"/>
          <w:sz w:val="28"/>
          <w:szCs w:val="28"/>
        </w:rPr>
        <w:sectPr w:rsidR="008A5E8A" w:rsidSect="00552B6C">
          <w:pgSz w:w="11906" w:h="16838"/>
          <w:pgMar w:top="1134" w:right="567" w:bottom="1134" w:left="1134" w:header="709" w:footer="709" w:gutter="0"/>
          <w:cols w:space="708"/>
          <w:docGrid w:linePitch="360"/>
        </w:sectPr>
      </w:pPr>
      <w:r>
        <w:rPr>
          <w:rFonts w:ascii="Times New Roman" w:hAnsi="Times New Roman"/>
          <w:b/>
          <w:noProof/>
          <w:sz w:val="28"/>
          <w:szCs w:val="28"/>
        </w:rPr>
        <w:drawing>
          <wp:inline distT="0" distB="0" distL="0" distR="0">
            <wp:extent cx="6296025" cy="9598137"/>
            <wp:effectExtent l="19050" t="0" r="9525" b="0"/>
            <wp:docPr id="2" name="Рисунок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8"/>
                    <a:stretch>
                      <a:fillRect/>
                    </a:stretch>
                  </pic:blipFill>
                  <pic:spPr>
                    <a:xfrm>
                      <a:off x="0" y="0"/>
                      <a:ext cx="6298483" cy="9601884"/>
                    </a:xfrm>
                    <a:prstGeom prst="rect">
                      <a:avLst/>
                    </a:prstGeom>
                  </pic:spPr>
                </pic:pic>
              </a:graphicData>
            </a:graphic>
          </wp:inline>
        </w:drawing>
      </w:r>
      <w:bookmarkStart w:id="0" w:name="sub_16"/>
      <w:r>
        <w:rPr>
          <w:rFonts w:ascii="Times New Roman" w:hAnsi="Times New Roman"/>
          <w:noProof/>
          <w:sz w:val="28"/>
          <w:szCs w:val="28"/>
        </w:rPr>
        <w:lastRenderedPageBreak/>
        <w:drawing>
          <wp:inline distT="0" distB="0" distL="0" distR="0">
            <wp:extent cx="6400800" cy="9601200"/>
            <wp:effectExtent l="19050" t="0" r="0" b="0"/>
            <wp:docPr id="3" name="Рисунок 2"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9"/>
                    <a:stretch>
                      <a:fillRect/>
                    </a:stretch>
                  </pic:blipFill>
                  <pic:spPr>
                    <a:xfrm>
                      <a:off x="0" y="0"/>
                      <a:ext cx="6400800" cy="9601200"/>
                    </a:xfrm>
                    <a:prstGeom prst="rect">
                      <a:avLst/>
                    </a:prstGeom>
                  </pic:spPr>
                </pic:pic>
              </a:graphicData>
            </a:graphic>
          </wp:inline>
        </w:drawing>
      </w:r>
    </w:p>
    <w:p w:rsidR="00934849" w:rsidRPr="00934849" w:rsidRDefault="00B40765" w:rsidP="00B40765">
      <w:pPr>
        <w:ind w:firstLine="720"/>
        <w:rPr>
          <w:rFonts w:ascii="Times New Roman" w:hAnsi="Times New Roman"/>
          <w:sz w:val="28"/>
          <w:szCs w:val="28"/>
        </w:rPr>
      </w:pPr>
      <w:r>
        <w:rPr>
          <w:rFonts w:ascii="Times New Roman" w:hAnsi="Times New Roman"/>
          <w:sz w:val="28"/>
          <w:szCs w:val="28"/>
        </w:rPr>
        <w:lastRenderedPageBreak/>
        <w:t>1.6</w:t>
      </w:r>
      <w:r w:rsidR="00934849" w:rsidRPr="00934849">
        <w:rPr>
          <w:rFonts w:ascii="Times New Roman" w:hAnsi="Times New Roman"/>
          <w:sz w:val="28"/>
          <w:szCs w:val="28"/>
        </w:rPr>
        <w:t xml:space="preserve">. </w:t>
      </w:r>
      <w:r w:rsidR="00934849" w:rsidRPr="00934849">
        <w:rPr>
          <w:rStyle w:val="ac"/>
          <w:rFonts w:ascii="Times New Roman" w:hAnsi="Times New Roman"/>
          <w:bCs/>
          <w:sz w:val="28"/>
          <w:szCs w:val="28"/>
        </w:rPr>
        <w:t>Бюджетное (автономное) учреждение</w:t>
      </w:r>
      <w:r w:rsidR="00E045B3">
        <w:rPr>
          <w:rStyle w:val="ac"/>
          <w:rFonts w:ascii="Times New Roman" w:hAnsi="Times New Roman"/>
          <w:bCs/>
          <w:sz w:val="28"/>
          <w:szCs w:val="28"/>
        </w:rPr>
        <w:t xml:space="preserve"> </w:t>
      </w:r>
      <w:r w:rsidR="00934849" w:rsidRPr="00934849">
        <w:rPr>
          <w:rFonts w:ascii="Times New Roman" w:hAnsi="Times New Roman"/>
          <w:sz w:val="28"/>
          <w:szCs w:val="28"/>
        </w:rPr>
        <w:t xml:space="preserve">- муниципальное учреждение (за исключением казенного учреждения), созданное </w:t>
      </w:r>
      <w:r w:rsidR="00E045B3">
        <w:rPr>
          <w:rFonts w:ascii="Times New Roman" w:hAnsi="Times New Roman"/>
          <w:sz w:val="28"/>
          <w:szCs w:val="28"/>
        </w:rPr>
        <w:t xml:space="preserve">администрацией </w:t>
      </w:r>
      <w:r w:rsidR="00934849" w:rsidRPr="00934849">
        <w:rPr>
          <w:rFonts w:ascii="Times New Roman" w:hAnsi="Times New Roman"/>
          <w:sz w:val="28"/>
          <w:szCs w:val="28"/>
        </w:rPr>
        <w:t>город</w:t>
      </w:r>
      <w:r w:rsidR="00E045B3">
        <w:rPr>
          <w:rFonts w:ascii="Times New Roman" w:hAnsi="Times New Roman"/>
          <w:sz w:val="28"/>
          <w:szCs w:val="28"/>
        </w:rPr>
        <w:t>а</w:t>
      </w:r>
      <w:r w:rsidR="00934849" w:rsidRPr="00934849">
        <w:rPr>
          <w:rFonts w:ascii="Times New Roman" w:hAnsi="Times New Roman"/>
          <w:sz w:val="28"/>
          <w:szCs w:val="28"/>
        </w:rPr>
        <w:t xml:space="preserve"> Орск</w:t>
      </w:r>
      <w:r w:rsidR="00E045B3">
        <w:rPr>
          <w:rFonts w:ascii="Times New Roman" w:hAnsi="Times New Roman"/>
          <w:sz w:val="28"/>
          <w:szCs w:val="28"/>
        </w:rPr>
        <w:t>а</w:t>
      </w:r>
      <w:r w:rsidR="00934849" w:rsidRPr="00934849">
        <w:rPr>
          <w:rFonts w:ascii="Times New Roman" w:hAnsi="Times New Roman"/>
          <w:sz w:val="28"/>
          <w:szCs w:val="28"/>
        </w:rPr>
        <w:t xml:space="preserve"> для выполнения работ, оказания услуг в целях обеспечения реализации предусмотренных законодательством Российской Федерации полномочий орган</w:t>
      </w:r>
      <w:r w:rsidR="00CB5397">
        <w:rPr>
          <w:rFonts w:ascii="Times New Roman" w:hAnsi="Times New Roman"/>
          <w:sz w:val="28"/>
          <w:szCs w:val="28"/>
        </w:rPr>
        <w:t>ов</w:t>
      </w:r>
      <w:r w:rsidR="00934849" w:rsidRPr="00934849">
        <w:rPr>
          <w:rFonts w:ascii="Times New Roman" w:hAnsi="Times New Roman"/>
          <w:sz w:val="28"/>
          <w:szCs w:val="28"/>
        </w:rPr>
        <w:t xml:space="preserve"> </w:t>
      </w:r>
      <w:r w:rsidR="00CB5397">
        <w:rPr>
          <w:rFonts w:ascii="Times New Roman" w:hAnsi="Times New Roman"/>
          <w:sz w:val="28"/>
          <w:szCs w:val="28"/>
        </w:rPr>
        <w:t>местного самоуправления</w:t>
      </w:r>
      <w:r w:rsidR="00934849" w:rsidRPr="00934849">
        <w:rPr>
          <w:rFonts w:ascii="Times New Roman" w:hAnsi="Times New Roman"/>
          <w:sz w:val="28"/>
          <w:szCs w:val="28"/>
        </w:rPr>
        <w:t xml:space="preserve"> в сферах образования, культуры, занятости населения, физической культуры и спорта, а также в иных сферах, в случаях, установленных законодательством Российской Федерации.</w:t>
      </w:r>
    </w:p>
    <w:p w:rsidR="00934849" w:rsidRDefault="00934849" w:rsidP="00934849">
      <w:pPr>
        <w:ind w:firstLine="720"/>
        <w:rPr>
          <w:rFonts w:ascii="Times New Roman" w:hAnsi="Times New Roman"/>
          <w:sz w:val="28"/>
          <w:szCs w:val="28"/>
        </w:rPr>
      </w:pPr>
      <w:bookmarkStart w:id="1" w:name="sub_17"/>
      <w:bookmarkEnd w:id="0"/>
      <w:r w:rsidRPr="00934849">
        <w:rPr>
          <w:rFonts w:ascii="Times New Roman" w:hAnsi="Times New Roman"/>
          <w:sz w:val="28"/>
          <w:szCs w:val="28"/>
        </w:rPr>
        <w:t xml:space="preserve">1.7. </w:t>
      </w:r>
      <w:r w:rsidRPr="00D60966">
        <w:rPr>
          <w:rStyle w:val="ac"/>
          <w:rFonts w:ascii="Times New Roman" w:hAnsi="Times New Roman"/>
          <w:bCs/>
          <w:sz w:val="28"/>
          <w:szCs w:val="28"/>
        </w:rPr>
        <w:t>Казенное учреждение</w:t>
      </w:r>
      <w:r w:rsidR="00C500DD">
        <w:rPr>
          <w:rStyle w:val="ac"/>
          <w:rFonts w:ascii="Times New Roman" w:hAnsi="Times New Roman"/>
          <w:bCs/>
          <w:sz w:val="28"/>
          <w:szCs w:val="28"/>
        </w:rPr>
        <w:t xml:space="preserve"> </w:t>
      </w:r>
      <w:r w:rsidRPr="00934849">
        <w:rPr>
          <w:rFonts w:ascii="Times New Roman" w:hAnsi="Times New Roman"/>
          <w:sz w:val="28"/>
          <w:szCs w:val="28"/>
        </w:rPr>
        <w:t xml:space="preserve">-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полномочий органов местного самоуправления г.Орска, финансовое обеспечение деятельности которого осуществляется за счет средств </w:t>
      </w:r>
      <w:hyperlink r:id="rId10"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на основании бюджетной сметы.</w:t>
      </w:r>
    </w:p>
    <w:p w:rsidR="00D21C44" w:rsidRDefault="00D21C44" w:rsidP="00934849">
      <w:pPr>
        <w:ind w:firstLine="720"/>
        <w:rPr>
          <w:rFonts w:ascii="Times New Roman" w:hAnsi="Times New Roman"/>
          <w:sz w:val="28"/>
          <w:szCs w:val="28"/>
        </w:rPr>
      </w:pPr>
      <w:r>
        <w:rPr>
          <w:rFonts w:ascii="Times New Roman" w:hAnsi="Times New Roman"/>
          <w:sz w:val="28"/>
          <w:szCs w:val="28"/>
        </w:rPr>
        <w:t xml:space="preserve">1.8. </w:t>
      </w:r>
      <w:r w:rsidRPr="00D21C44">
        <w:rPr>
          <w:rFonts w:ascii="Times New Roman" w:hAnsi="Times New Roman"/>
          <w:b/>
          <w:sz w:val="28"/>
          <w:szCs w:val="28"/>
        </w:rPr>
        <w:t>Муниципальное унитарное предприятие</w:t>
      </w:r>
      <w:r>
        <w:rPr>
          <w:rFonts w:ascii="Times New Roman" w:hAnsi="Times New Roman"/>
          <w:sz w:val="28"/>
          <w:szCs w:val="28"/>
        </w:rPr>
        <w:t xml:space="preserve"> </w:t>
      </w:r>
      <w:r w:rsidR="00AE0078" w:rsidRPr="00C500DD">
        <w:rPr>
          <w:rFonts w:ascii="Times New Roman" w:hAnsi="Times New Roman"/>
          <w:b/>
          <w:sz w:val="28"/>
          <w:szCs w:val="28"/>
        </w:rPr>
        <w:t>(далее – МУП</w:t>
      </w:r>
      <w:r w:rsidR="00AE0078">
        <w:rPr>
          <w:rFonts w:ascii="Times New Roman" w:hAnsi="Times New Roman"/>
          <w:sz w:val="28"/>
          <w:szCs w:val="28"/>
        </w:rPr>
        <w:t>) –коммерческая организация, не наделенная правом собственности за закрепленное за ней собственником имущество.</w:t>
      </w:r>
    </w:p>
    <w:p w:rsidR="00AE0078" w:rsidRPr="005408EE" w:rsidRDefault="00AE0078" w:rsidP="00934849">
      <w:pPr>
        <w:ind w:firstLine="720"/>
        <w:rPr>
          <w:rFonts w:ascii="Times New Roman" w:hAnsi="Times New Roman"/>
          <w:sz w:val="28"/>
          <w:szCs w:val="28"/>
        </w:rPr>
      </w:pPr>
      <w:r>
        <w:rPr>
          <w:rFonts w:ascii="Times New Roman" w:hAnsi="Times New Roman"/>
          <w:sz w:val="28"/>
          <w:szCs w:val="28"/>
        </w:rPr>
        <w:t>1.9.</w:t>
      </w:r>
      <w:r w:rsidR="00C3607E">
        <w:rPr>
          <w:rFonts w:ascii="Times New Roman" w:hAnsi="Times New Roman"/>
          <w:sz w:val="28"/>
          <w:szCs w:val="28"/>
        </w:rPr>
        <w:t xml:space="preserve"> </w:t>
      </w:r>
      <w:r w:rsidRPr="00AE0078">
        <w:rPr>
          <w:rFonts w:ascii="Times New Roman" w:hAnsi="Times New Roman"/>
          <w:b/>
          <w:sz w:val="28"/>
          <w:szCs w:val="28"/>
        </w:rPr>
        <w:t>Иной неучастник бюджетного процесса</w:t>
      </w:r>
      <w:r>
        <w:rPr>
          <w:rFonts w:ascii="Times New Roman" w:hAnsi="Times New Roman"/>
          <w:b/>
          <w:sz w:val="28"/>
          <w:szCs w:val="28"/>
        </w:rPr>
        <w:t xml:space="preserve"> – </w:t>
      </w:r>
      <w:r w:rsidRPr="00AE0078">
        <w:rPr>
          <w:rFonts w:ascii="Times New Roman" w:hAnsi="Times New Roman"/>
          <w:sz w:val="28"/>
          <w:szCs w:val="28"/>
        </w:rPr>
        <w:t>не</w:t>
      </w:r>
      <w:r w:rsidR="00976A76">
        <w:rPr>
          <w:rFonts w:ascii="Times New Roman" w:hAnsi="Times New Roman"/>
          <w:sz w:val="28"/>
          <w:szCs w:val="28"/>
        </w:rPr>
        <w:t>у</w:t>
      </w:r>
      <w:r w:rsidRPr="00AE0078">
        <w:rPr>
          <w:rFonts w:ascii="Times New Roman" w:hAnsi="Times New Roman"/>
          <w:sz w:val="28"/>
          <w:szCs w:val="28"/>
        </w:rPr>
        <w:t xml:space="preserve">частник </w:t>
      </w:r>
      <w:r w:rsidRPr="005408EE">
        <w:rPr>
          <w:rFonts w:ascii="Times New Roman" w:hAnsi="Times New Roman"/>
          <w:sz w:val="28"/>
          <w:szCs w:val="28"/>
        </w:rPr>
        <w:t>бюджетного процесса не являющийся муниципальным учреждением и муниципальным унитарном предприятием, получающий субсидии из городского бюджета и открывающий лицевые счета в финансовом управлении в соответствии с законодательством Российской Федерации, Оренбургской области, нормативно-правовыми актами муниципального Образования город Орск.</w:t>
      </w:r>
    </w:p>
    <w:p w:rsidR="00DE1330" w:rsidRPr="005408EE" w:rsidRDefault="005408EE" w:rsidP="005408EE">
      <w:pPr>
        <w:pStyle w:val="aa"/>
        <w:shd w:val="clear" w:color="auto" w:fill="FFFFFF"/>
        <w:spacing w:before="0" w:beforeAutospacing="0" w:after="150" w:afterAutospacing="0"/>
        <w:jc w:val="both"/>
        <w:rPr>
          <w:rFonts w:ascii="Times New Roman" w:hAnsi="Times New Roman" w:cs="Times New Roman"/>
          <w:color w:val="404040"/>
          <w:sz w:val="28"/>
          <w:szCs w:val="28"/>
          <w:lang w:val="ru-RU"/>
        </w:rPr>
      </w:pPr>
      <w:bookmarkStart w:id="2" w:name="sub_18"/>
      <w:bookmarkEnd w:id="1"/>
      <w:r w:rsidRPr="005408EE">
        <w:rPr>
          <w:rFonts w:ascii="Times New Roman" w:hAnsi="Times New Roman" w:cs="Times New Roman"/>
          <w:sz w:val="28"/>
          <w:szCs w:val="28"/>
          <w:lang w:val="ru-RU"/>
        </w:rPr>
        <w:t xml:space="preserve">           </w:t>
      </w:r>
      <w:r w:rsidR="00AE0078" w:rsidRPr="00BF209F">
        <w:rPr>
          <w:rFonts w:ascii="Times New Roman" w:hAnsi="Times New Roman" w:cs="Times New Roman"/>
          <w:sz w:val="28"/>
          <w:szCs w:val="28"/>
          <w:lang w:val="ru-RU"/>
        </w:rPr>
        <w:t>1.10</w:t>
      </w:r>
      <w:r w:rsidR="00934849" w:rsidRPr="00BF209F">
        <w:rPr>
          <w:rFonts w:ascii="Times New Roman" w:hAnsi="Times New Roman" w:cs="Times New Roman"/>
          <w:sz w:val="28"/>
          <w:szCs w:val="28"/>
          <w:lang w:val="ru-RU"/>
        </w:rPr>
        <w:t>.</w:t>
      </w:r>
      <w:r w:rsidR="00934849" w:rsidRPr="005408EE">
        <w:rPr>
          <w:rFonts w:ascii="Times New Roman" w:hAnsi="Times New Roman" w:cs="Times New Roman"/>
          <w:sz w:val="28"/>
          <w:szCs w:val="28"/>
          <w:lang w:val="ru-RU"/>
        </w:rPr>
        <w:t xml:space="preserve"> </w:t>
      </w:r>
      <w:r w:rsidR="00934849" w:rsidRPr="005408EE">
        <w:rPr>
          <w:rStyle w:val="ac"/>
          <w:rFonts w:ascii="Times New Roman" w:hAnsi="Times New Roman" w:cs="Times New Roman"/>
          <w:bCs/>
          <w:sz w:val="28"/>
          <w:szCs w:val="28"/>
          <w:lang w:val="ru-RU"/>
        </w:rPr>
        <w:t>Бюджетная смета</w:t>
      </w:r>
      <w:r w:rsidR="00934849" w:rsidRPr="005408EE">
        <w:rPr>
          <w:rFonts w:ascii="Times New Roman" w:hAnsi="Times New Roman" w:cs="Times New Roman"/>
          <w:sz w:val="28"/>
          <w:szCs w:val="28"/>
          <w:lang w:val="ru-RU"/>
        </w:rPr>
        <w:t xml:space="preserve"> - </w:t>
      </w:r>
      <w:bookmarkStart w:id="3" w:name="sub_19"/>
      <w:bookmarkEnd w:id="2"/>
      <w:r w:rsidR="00DE1330" w:rsidRPr="005408EE">
        <w:rPr>
          <w:rFonts w:ascii="Times New Roman" w:hAnsi="Times New Roman" w:cs="Times New Roman"/>
          <w:sz w:val="28"/>
          <w:szCs w:val="28"/>
          <w:lang w:val="ru-RU"/>
        </w:rPr>
        <w:t xml:space="preserve">документ, в котором прописывается объем финансирования учреждения и устанавливаются лимиты расходов, детализированные по кодам </w:t>
      </w:r>
      <w:r w:rsidR="0054431E" w:rsidRPr="005408EE">
        <w:rPr>
          <w:rFonts w:ascii="Times New Roman" w:hAnsi="Times New Roman" w:cs="Times New Roman"/>
          <w:sz w:val="28"/>
          <w:szCs w:val="28"/>
          <w:lang w:val="ru-RU"/>
        </w:rPr>
        <w:t>классификации расходов</w:t>
      </w:r>
      <w:r w:rsidR="00DE1330" w:rsidRPr="005408EE">
        <w:rPr>
          <w:rFonts w:ascii="Times New Roman" w:hAnsi="Times New Roman" w:cs="Times New Roman"/>
          <w:sz w:val="28"/>
          <w:szCs w:val="28"/>
          <w:lang w:val="ru-RU"/>
        </w:rPr>
        <w:t>.</w:t>
      </w:r>
      <w:r w:rsidR="00DE1330" w:rsidRPr="005408EE">
        <w:rPr>
          <w:rFonts w:ascii="Times New Roman" w:hAnsi="Times New Roman" w:cs="Times New Roman"/>
          <w:color w:val="404040"/>
          <w:sz w:val="28"/>
          <w:szCs w:val="28"/>
        </w:rPr>
        <w:t>  </w:t>
      </w:r>
    </w:p>
    <w:p w:rsidR="00934849" w:rsidRPr="005408EE" w:rsidRDefault="00DE1330" w:rsidP="005408EE">
      <w:pPr>
        <w:pStyle w:val="aa"/>
        <w:shd w:val="clear" w:color="auto" w:fill="FFFFFF"/>
        <w:spacing w:before="0" w:beforeAutospacing="0" w:after="150" w:afterAutospacing="0"/>
        <w:jc w:val="both"/>
        <w:rPr>
          <w:rFonts w:ascii="Times New Roman" w:hAnsi="Times New Roman" w:cs="Times New Roman"/>
          <w:color w:val="404040"/>
          <w:sz w:val="28"/>
          <w:szCs w:val="28"/>
          <w:lang w:val="ru-RU"/>
        </w:rPr>
      </w:pPr>
      <w:r w:rsidRPr="00DE1330">
        <w:rPr>
          <w:rFonts w:ascii="Times New Roman" w:hAnsi="Times New Roman" w:cs="Times New Roman"/>
          <w:color w:val="404040"/>
          <w:sz w:val="28"/>
          <w:szCs w:val="28"/>
        </w:rPr>
        <w:t> </w:t>
      </w:r>
      <w:r w:rsidR="005408EE">
        <w:rPr>
          <w:rFonts w:ascii="Times New Roman" w:hAnsi="Times New Roman" w:cs="Times New Roman"/>
          <w:color w:val="404040"/>
          <w:sz w:val="28"/>
          <w:szCs w:val="28"/>
          <w:lang w:val="ru-RU"/>
        </w:rPr>
        <w:t xml:space="preserve">     </w:t>
      </w:r>
      <w:r w:rsidR="00AE0078" w:rsidRPr="00BF209F">
        <w:rPr>
          <w:rFonts w:ascii="Times New Roman" w:hAnsi="Times New Roman"/>
          <w:sz w:val="28"/>
          <w:szCs w:val="28"/>
          <w:lang w:val="ru-RU"/>
        </w:rPr>
        <w:t>1.11</w:t>
      </w:r>
      <w:r w:rsidR="00934849" w:rsidRPr="00BF209F">
        <w:rPr>
          <w:rFonts w:ascii="Times New Roman" w:hAnsi="Times New Roman"/>
          <w:sz w:val="28"/>
          <w:szCs w:val="28"/>
          <w:lang w:val="ru-RU"/>
        </w:rPr>
        <w:t xml:space="preserve">. </w:t>
      </w:r>
      <w:r w:rsidR="00934849" w:rsidRPr="00BF209F">
        <w:rPr>
          <w:rStyle w:val="ac"/>
          <w:rFonts w:ascii="Times New Roman" w:hAnsi="Times New Roman"/>
          <w:bCs/>
          <w:sz w:val="28"/>
          <w:szCs w:val="28"/>
          <w:lang w:val="ru-RU"/>
        </w:rPr>
        <w:t>Лимит бюджетных обязательств</w:t>
      </w:r>
      <w:r w:rsidR="00934849" w:rsidRPr="00BF209F">
        <w:rPr>
          <w:rFonts w:ascii="Times New Roman" w:hAnsi="Times New Roman"/>
          <w:sz w:val="28"/>
          <w:szCs w:val="28"/>
          <w:lang w:val="ru-RU"/>
        </w:rPr>
        <w:t xml:space="preserve"> - объем прав в денежном выражении на принятие казенным учреждением бюджетных обязательств и (или) их исполнение в текущем финансовом году.</w:t>
      </w:r>
    </w:p>
    <w:p w:rsidR="00934849" w:rsidRPr="00934849" w:rsidRDefault="005408EE" w:rsidP="00934849">
      <w:pPr>
        <w:ind w:firstLine="720"/>
        <w:rPr>
          <w:rFonts w:ascii="Times New Roman" w:hAnsi="Times New Roman"/>
          <w:sz w:val="28"/>
          <w:szCs w:val="28"/>
        </w:rPr>
      </w:pPr>
      <w:bookmarkStart w:id="4" w:name="sub_110"/>
      <w:bookmarkEnd w:id="3"/>
      <w:r>
        <w:rPr>
          <w:rFonts w:ascii="Times New Roman" w:hAnsi="Times New Roman"/>
          <w:sz w:val="28"/>
          <w:szCs w:val="28"/>
        </w:rPr>
        <w:t xml:space="preserve"> </w:t>
      </w:r>
      <w:r w:rsidR="00AE0078">
        <w:rPr>
          <w:rFonts w:ascii="Times New Roman" w:hAnsi="Times New Roman"/>
          <w:sz w:val="28"/>
          <w:szCs w:val="28"/>
        </w:rPr>
        <w:t>1.12</w:t>
      </w:r>
      <w:r w:rsidR="00934849" w:rsidRPr="00934849">
        <w:rPr>
          <w:rFonts w:ascii="Times New Roman" w:hAnsi="Times New Roman"/>
          <w:sz w:val="28"/>
          <w:szCs w:val="28"/>
        </w:rPr>
        <w:t xml:space="preserve">. </w:t>
      </w:r>
      <w:r w:rsidR="00934849" w:rsidRPr="00934849">
        <w:rPr>
          <w:rStyle w:val="ac"/>
          <w:rFonts w:ascii="Times New Roman" w:hAnsi="Times New Roman"/>
          <w:bCs/>
          <w:sz w:val="28"/>
          <w:szCs w:val="28"/>
        </w:rPr>
        <w:t>Принятие денежных обязательств за счет средств городского бюджета</w:t>
      </w:r>
      <w:r w:rsidR="00934849" w:rsidRPr="00934849">
        <w:rPr>
          <w:rFonts w:ascii="Times New Roman" w:hAnsi="Times New Roman"/>
          <w:sz w:val="28"/>
          <w:szCs w:val="28"/>
        </w:rPr>
        <w:t xml:space="preserve"> - заключение получателем средств договоров (соглашений) контрактов на поставку товаров, выполнение работ и услуг (далее - договор) с поставщиками товаров, исполнителями работ и услуг.</w:t>
      </w:r>
    </w:p>
    <w:p w:rsidR="00934849" w:rsidRPr="00934849" w:rsidRDefault="00934849" w:rsidP="00934849">
      <w:pPr>
        <w:ind w:firstLine="720"/>
        <w:rPr>
          <w:rFonts w:ascii="Times New Roman" w:hAnsi="Times New Roman"/>
          <w:sz w:val="28"/>
          <w:szCs w:val="28"/>
        </w:rPr>
      </w:pPr>
      <w:bookmarkStart w:id="5" w:name="sub_111"/>
      <w:bookmarkEnd w:id="4"/>
      <w:r w:rsidRPr="00934849">
        <w:rPr>
          <w:rFonts w:ascii="Times New Roman" w:hAnsi="Times New Roman"/>
          <w:sz w:val="28"/>
          <w:szCs w:val="28"/>
        </w:rPr>
        <w:t xml:space="preserve">1.11. </w:t>
      </w:r>
      <w:r w:rsidRPr="00934849">
        <w:rPr>
          <w:rStyle w:val="ac"/>
          <w:rFonts w:ascii="Times New Roman" w:hAnsi="Times New Roman"/>
          <w:bCs/>
          <w:sz w:val="28"/>
          <w:szCs w:val="28"/>
        </w:rPr>
        <w:t>Денежные обязательства получателей средств</w:t>
      </w:r>
      <w:r w:rsidRPr="00934849">
        <w:rPr>
          <w:rFonts w:ascii="Times New Roman" w:hAnsi="Times New Roman"/>
          <w:sz w:val="28"/>
          <w:szCs w:val="28"/>
        </w:rPr>
        <w:t xml:space="preserve"> - обязанность получателя бюджетных средств уплатить бюджету, физическому лицу и юридическому лицу за счет средств </w:t>
      </w:r>
      <w:hyperlink r:id="rId11" w:history="1">
        <w:r w:rsidRPr="00934849">
          <w:rPr>
            <w:rStyle w:val="ad"/>
            <w:rFonts w:ascii="Times New Roman" w:hAnsi="Times New Roman"/>
            <w:sz w:val="28"/>
            <w:szCs w:val="28"/>
          </w:rPr>
          <w:t>городского бюджета</w:t>
        </w:r>
      </w:hyperlink>
      <w:r w:rsidRPr="00934849">
        <w:rPr>
          <w:rFonts w:ascii="Times New Roman" w:hAnsi="Times New Roman"/>
          <w:sz w:val="28"/>
          <w:szCs w:val="28"/>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934849" w:rsidRDefault="00AE0078" w:rsidP="00934849">
      <w:pPr>
        <w:ind w:firstLine="720"/>
        <w:rPr>
          <w:rFonts w:ascii="Times New Roman" w:hAnsi="Times New Roman"/>
          <w:sz w:val="28"/>
          <w:szCs w:val="28"/>
        </w:rPr>
      </w:pPr>
      <w:bookmarkStart w:id="6" w:name="sub_112"/>
      <w:bookmarkEnd w:id="5"/>
      <w:r>
        <w:rPr>
          <w:rFonts w:ascii="Times New Roman" w:hAnsi="Times New Roman"/>
          <w:sz w:val="28"/>
          <w:szCs w:val="28"/>
        </w:rPr>
        <w:lastRenderedPageBreak/>
        <w:t>1.13</w:t>
      </w:r>
      <w:r w:rsidR="00934849" w:rsidRPr="00934849">
        <w:rPr>
          <w:rFonts w:ascii="Times New Roman" w:hAnsi="Times New Roman"/>
          <w:sz w:val="28"/>
          <w:szCs w:val="28"/>
        </w:rPr>
        <w:t xml:space="preserve">. </w:t>
      </w:r>
      <w:r w:rsidR="00934849" w:rsidRPr="00934849">
        <w:rPr>
          <w:rStyle w:val="ac"/>
          <w:rFonts w:ascii="Times New Roman" w:hAnsi="Times New Roman"/>
          <w:bCs/>
          <w:sz w:val="28"/>
          <w:szCs w:val="28"/>
        </w:rPr>
        <w:t>Публичные обязательства</w:t>
      </w:r>
      <w:r w:rsidR="00934849" w:rsidRPr="00934849">
        <w:rPr>
          <w:rFonts w:ascii="Times New Roman" w:hAnsi="Times New Roman"/>
          <w:sz w:val="28"/>
          <w:szCs w:val="28"/>
        </w:rPr>
        <w:t xml:space="preserve"> </w:t>
      </w:r>
      <w:r w:rsidR="00934849" w:rsidRPr="00934849">
        <w:rPr>
          <w:rFonts w:ascii="Times New Roman" w:hAnsi="Times New Roman"/>
          <w:i/>
          <w:sz w:val="28"/>
          <w:szCs w:val="28"/>
        </w:rPr>
        <w:t xml:space="preserve">- </w:t>
      </w:r>
      <w:r w:rsidR="00934849" w:rsidRPr="00934849">
        <w:rPr>
          <w:rFonts w:ascii="Times New Roman" w:hAnsi="Times New Roman"/>
          <w:sz w:val="28"/>
          <w:szCs w:val="28"/>
        </w:rPr>
        <w:t>публичные обязательства Муниципального образования город Орска перед физическим лицом, подлежащие исполнению учреждением от имени органа местного самоуправления города Орска в денежной форме в установленном действующим законодательством размере или имеющие установленный порядок индексации и не подлежащие включению в нормативные затраты на оказание муниципальных услуг (далее - публичные обязательства).</w:t>
      </w:r>
    </w:p>
    <w:p w:rsidR="00AE0078" w:rsidRDefault="00AE0078" w:rsidP="00934849">
      <w:pPr>
        <w:ind w:firstLine="720"/>
        <w:rPr>
          <w:rFonts w:ascii="Times New Roman" w:hAnsi="Times New Roman"/>
          <w:sz w:val="28"/>
          <w:szCs w:val="28"/>
        </w:rPr>
      </w:pPr>
      <w:r w:rsidRPr="00730490">
        <w:rPr>
          <w:rFonts w:ascii="Times New Roman" w:hAnsi="Times New Roman"/>
          <w:sz w:val="28"/>
          <w:szCs w:val="28"/>
        </w:rPr>
        <w:t xml:space="preserve">1.14. </w:t>
      </w:r>
      <w:r w:rsidRPr="00730490">
        <w:rPr>
          <w:rFonts w:ascii="Times New Roman" w:hAnsi="Times New Roman"/>
          <w:b/>
          <w:sz w:val="28"/>
          <w:szCs w:val="28"/>
        </w:rPr>
        <w:t>Целевые субсидии</w:t>
      </w:r>
      <w:r w:rsidRPr="00730490">
        <w:rPr>
          <w:rFonts w:ascii="Times New Roman" w:hAnsi="Times New Roman"/>
          <w:sz w:val="28"/>
          <w:szCs w:val="28"/>
        </w:rPr>
        <w:t xml:space="preserve"> – средства</w:t>
      </w:r>
      <w:r w:rsidR="00730490" w:rsidRPr="00730490">
        <w:rPr>
          <w:rFonts w:ascii="Times New Roman" w:hAnsi="Times New Roman"/>
          <w:sz w:val="28"/>
          <w:szCs w:val="28"/>
        </w:rPr>
        <w:t>,</w:t>
      </w:r>
      <w:r w:rsidRPr="00730490">
        <w:rPr>
          <w:rFonts w:ascii="Times New Roman" w:hAnsi="Times New Roman"/>
          <w:sz w:val="28"/>
          <w:szCs w:val="28"/>
        </w:rPr>
        <w:t xml:space="preserve"> поступающие муниципальным учреждениям из бюджета</w:t>
      </w:r>
      <w:r w:rsidR="00730490" w:rsidRPr="00730490">
        <w:rPr>
          <w:rFonts w:ascii="Times New Roman" w:hAnsi="Times New Roman"/>
          <w:sz w:val="28"/>
          <w:szCs w:val="28"/>
        </w:rPr>
        <w:t>,</w:t>
      </w:r>
      <w:r w:rsidRPr="00730490">
        <w:rPr>
          <w:rFonts w:ascii="Times New Roman" w:hAnsi="Times New Roman"/>
          <w:sz w:val="28"/>
          <w:szCs w:val="28"/>
        </w:rPr>
        <w:t xml:space="preserve"> в соответствии с абзацем вторым пункта 1 статьи 78.1 и статьей 78.2 Бюджетного кодекса Российской Федерации.</w:t>
      </w:r>
    </w:p>
    <w:p w:rsidR="00934849" w:rsidRPr="00934849" w:rsidRDefault="0074155C" w:rsidP="00934849">
      <w:pPr>
        <w:ind w:firstLine="720"/>
        <w:rPr>
          <w:rFonts w:ascii="Times New Roman" w:hAnsi="Times New Roman"/>
          <w:sz w:val="28"/>
          <w:szCs w:val="28"/>
        </w:rPr>
      </w:pPr>
      <w:bookmarkStart w:id="7" w:name="sub_113"/>
      <w:bookmarkEnd w:id="6"/>
      <w:r>
        <w:rPr>
          <w:rFonts w:ascii="Times New Roman" w:hAnsi="Times New Roman"/>
          <w:sz w:val="28"/>
          <w:szCs w:val="28"/>
        </w:rPr>
        <w:t>1.15</w:t>
      </w:r>
      <w:r w:rsidR="00934849" w:rsidRPr="00934849">
        <w:rPr>
          <w:rFonts w:ascii="Times New Roman" w:hAnsi="Times New Roman"/>
          <w:sz w:val="28"/>
          <w:szCs w:val="28"/>
        </w:rPr>
        <w:t xml:space="preserve">. </w:t>
      </w:r>
      <w:r w:rsidR="00934849" w:rsidRPr="00934849">
        <w:rPr>
          <w:rStyle w:val="ac"/>
          <w:rFonts w:ascii="Times New Roman" w:hAnsi="Times New Roman"/>
          <w:bCs/>
          <w:sz w:val="28"/>
          <w:szCs w:val="28"/>
        </w:rPr>
        <w:t>Клиент</w:t>
      </w:r>
      <w:r w:rsidR="00934849" w:rsidRPr="00934849">
        <w:rPr>
          <w:rFonts w:ascii="Times New Roman" w:hAnsi="Times New Roman"/>
          <w:sz w:val="28"/>
          <w:szCs w:val="28"/>
        </w:rPr>
        <w:t xml:space="preserve"> - главный распорядитель, получатель средств, </w:t>
      </w:r>
      <w:r w:rsidR="00D60966">
        <w:rPr>
          <w:rFonts w:ascii="Times New Roman" w:hAnsi="Times New Roman"/>
          <w:sz w:val="28"/>
          <w:szCs w:val="28"/>
        </w:rPr>
        <w:t xml:space="preserve">муниципальное бюджетное, </w:t>
      </w:r>
      <w:r w:rsidR="00934849" w:rsidRPr="00934849">
        <w:rPr>
          <w:rFonts w:ascii="Times New Roman" w:hAnsi="Times New Roman"/>
          <w:sz w:val="28"/>
          <w:szCs w:val="28"/>
        </w:rPr>
        <w:t>автономное учреждение,</w:t>
      </w:r>
      <w:r w:rsidR="0020098E">
        <w:rPr>
          <w:rFonts w:ascii="Times New Roman" w:hAnsi="Times New Roman"/>
          <w:sz w:val="28"/>
          <w:szCs w:val="28"/>
        </w:rPr>
        <w:t xml:space="preserve"> МУП, иной неучастник бюджетного процесса,</w:t>
      </w:r>
      <w:r w:rsidR="00934849" w:rsidRPr="00934849">
        <w:rPr>
          <w:rFonts w:ascii="Times New Roman" w:hAnsi="Times New Roman"/>
          <w:sz w:val="28"/>
          <w:szCs w:val="28"/>
        </w:rPr>
        <w:t xml:space="preserve"> которым в установленном порядке в финансовом управлении открыты соответствующие лицевые счета.</w:t>
      </w:r>
    </w:p>
    <w:p w:rsidR="00934849" w:rsidRPr="00934849" w:rsidRDefault="0074155C" w:rsidP="00934849">
      <w:pPr>
        <w:ind w:firstLine="720"/>
        <w:rPr>
          <w:rFonts w:ascii="Times New Roman" w:hAnsi="Times New Roman"/>
          <w:sz w:val="28"/>
          <w:szCs w:val="28"/>
        </w:rPr>
      </w:pPr>
      <w:bookmarkStart w:id="8" w:name="sub_114"/>
      <w:bookmarkEnd w:id="7"/>
      <w:r>
        <w:rPr>
          <w:rFonts w:ascii="Times New Roman" w:hAnsi="Times New Roman"/>
          <w:sz w:val="28"/>
          <w:szCs w:val="28"/>
        </w:rPr>
        <w:t>1.16</w:t>
      </w:r>
      <w:r w:rsidR="00934849" w:rsidRPr="00934849">
        <w:rPr>
          <w:rFonts w:ascii="Times New Roman" w:hAnsi="Times New Roman"/>
          <w:sz w:val="28"/>
          <w:szCs w:val="28"/>
        </w:rPr>
        <w:t xml:space="preserve">. </w:t>
      </w:r>
      <w:r w:rsidR="00934849" w:rsidRPr="00934849">
        <w:rPr>
          <w:rStyle w:val="ac"/>
          <w:rFonts w:ascii="Times New Roman" w:hAnsi="Times New Roman"/>
          <w:bCs/>
          <w:sz w:val="28"/>
          <w:szCs w:val="28"/>
        </w:rPr>
        <w:t>Кассовый расход клиента</w:t>
      </w:r>
      <w:r w:rsidR="00934849" w:rsidRPr="00934849">
        <w:rPr>
          <w:rFonts w:ascii="Times New Roman" w:hAnsi="Times New Roman"/>
          <w:sz w:val="28"/>
          <w:szCs w:val="28"/>
        </w:rPr>
        <w:t xml:space="preserve"> - отражение на лицевом счете клиента операции по оплате денежно</w:t>
      </w:r>
      <w:r w:rsidR="004204F5">
        <w:rPr>
          <w:rFonts w:ascii="Times New Roman" w:hAnsi="Times New Roman"/>
          <w:sz w:val="28"/>
          <w:szCs w:val="28"/>
        </w:rPr>
        <w:t>го обязательства.</w:t>
      </w:r>
    </w:p>
    <w:p w:rsidR="004D4C83" w:rsidRPr="00F775EE" w:rsidRDefault="0074155C" w:rsidP="00934849">
      <w:pPr>
        <w:ind w:firstLine="720"/>
        <w:rPr>
          <w:rFonts w:ascii="Times New Roman" w:hAnsi="Times New Roman"/>
          <w:sz w:val="28"/>
          <w:szCs w:val="28"/>
        </w:rPr>
      </w:pPr>
      <w:bookmarkStart w:id="9" w:name="sub_115"/>
      <w:bookmarkEnd w:id="8"/>
      <w:r w:rsidRPr="00F775EE">
        <w:rPr>
          <w:rFonts w:ascii="Times New Roman" w:hAnsi="Times New Roman"/>
          <w:sz w:val="28"/>
          <w:szCs w:val="28"/>
        </w:rPr>
        <w:t>1.17</w:t>
      </w:r>
      <w:r w:rsidR="00934849" w:rsidRPr="00F775EE">
        <w:rPr>
          <w:rFonts w:ascii="Times New Roman" w:hAnsi="Times New Roman"/>
          <w:sz w:val="28"/>
          <w:szCs w:val="28"/>
        </w:rPr>
        <w:t>.</w:t>
      </w:r>
      <w:r w:rsidR="00934849" w:rsidRPr="00F775EE">
        <w:rPr>
          <w:rStyle w:val="ac"/>
          <w:rFonts w:ascii="Times New Roman" w:hAnsi="Times New Roman"/>
          <w:bCs/>
          <w:sz w:val="28"/>
          <w:szCs w:val="28"/>
        </w:rPr>
        <w:t>Лицевой счет клиента</w:t>
      </w:r>
      <w:r w:rsidR="00934849" w:rsidRPr="00F775EE">
        <w:rPr>
          <w:rFonts w:ascii="Times New Roman" w:hAnsi="Times New Roman"/>
          <w:sz w:val="28"/>
          <w:szCs w:val="28"/>
        </w:rPr>
        <w:t xml:space="preserve"> - регистр аналитического учета финансового управления, предназначенный для отражения показателей</w:t>
      </w:r>
      <w:r w:rsidR="00427A2C" w:rsidRPr="00F775EE">
        <w:rPr>
          <w:rFonts w:ascii="Times New Roman" w:hAnsi="Times New Roman"/>
          <w:sz w:val="28"/>
          <w:szCs w:val="28"/>
        </w:rPr>
        <w:t xml:space="preserve"> </w:t>
      </w:r>
      <w:r w:rsidR="00934849" w:rsidRPr="00F775EE">
        <w:rPr>
          <w:rFonts w:ascii="Times New Roman" w:hAnsi="Times New Roman"/>
          <w:sz w:val="28"/>
          <w:szCs w:val="28"/>
        </w:rPr>
        <w:t>и кассовых расходов, осуществляемых финансовым управлением по поручению клиента</w:t>
      </w:r>
      <w:r w:rsidR="004D4C83" w:rsidRPr="00F775EE">
        <w:rPr>
          <w:rFonts w:ascii="Times New Roman" w:hAnsi="Times New Roman"/>
          <w:sz w:val="28"/>
          <w:szCs w:val="28"/>
        </w:rPr>
        <w:t>.</w:t>
      </w:r>
    </w:p>
    <w:p w:rsidR="00934849" w:rsidRPr="00F775EE" w:rsidRDefault="001410A0" w:rsidP="00934849">
      <w:pPr>
        <w:ind w:firstLine="720"/>
        <w:rPr>
          <w:rFonts w:ascii="Times New Roman" w:hAnsi="Times New Roman"/>
          <w:sz w:val="28"/>
          <w:szCs w:val="28"/>
        </w:rPr>
      </w:pPr>
      <w:r w:rsidRPr="00F775EE">
        <w:rPr>
          <w:rFonts w:ascii="Times New Roman" w:hAnsi="Times New Roman"/>
          <w:sz w:val="28"/>
          <w:szCs w:val="28"/>
        </w:rPr>
        <w:t xml:space="preserve"> </w:t>
      </w:r>
      <w:bookmarkEnd w:id="9"/>
    </w:p>
    <w:p w:rsidR="00934849" w:rsidRPr="00934849" w:rsidRDefault="00934849" w:rsidP="00934849">
      <w:pPr>
        <w:pStyle w:val="1"/>
        <w:rPr>
          <w:szCs w:val="28"/>
        </w:rPr>
      </w:pPr>
      <w:bookmarkStart w:id="10" w:name="sub_200"/>
      <w:r w:rsidRPr="00934849">
        <w:rPr>
          <w:szCs w:val="28"/>
        </w:rPr>
        <w:t>2. Виды лицевых счетов</w:t>
      </w:r>
    </w:p>
    <w:bookmarkEnd w:id="10"/>
    <w:p w:rsidR="00934849" w:rsidRPr="00934849" w:rsidRDefault="00934849"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bookmarkStart w:id="11" w:name="sub_21"/>
      <w:r w:rsidRPr="00934849">
        <w:rPr>
          <w:rFonts w:ascii="Times New Roman" w:hAnsi="Times New Roman"/>
          <w:sz w:val="28"/>
          <w:szCs w:val="28"/>
        </w:rPr>
        <w:t>2.1. Для учета операций</w:t>
      </w:r>
      <w:r w:rsidR="004204F5">
        <w:rPr>
          <w:rFonts w:ascii="Times New Roman" w:hAnsi="Times New Roman"/>
          <w:sz w:val="28"/>
          <w:szCs w:val="28"/>
        </w:rPr>
        <w:t xml:space="preserve"> по исполнению расходов городского бюджета, операций, осуществляемых бюджетными и </w:t>
      </w:r>
      <w:r w:rsidRPr="00934849">
        <w:rPr>
          <w:rFonts w:ascii="Times New Roman" w:hAnsi="Times New Roman"/>
          <w:sz w:val="28"/>
          <w:szCs w:val="28"/>
        </w:rPr>
        <w:t>автономными учреждениями</w:t>
      </w:r>
      <w:r w:rsidR="004204F5">
        <w:rPr>
          <w:rFonts w:ascii="Times New Roman" w:hAnsi="Times New Roman"/>
          <w:sz w:val="28"/>
          <w:szCs w:val="28"/>
        </w:rPr>
        <w:t>, МУП, иными неучастниками бюджетного процесса</w:t>
      </w:r>
      <w:r w:rsidRPr="00934849">
        <w:rPr>
          <w:rFonts w:ascii="Times New Roman" w:hAnsi="Times New Roman"/>
          <w:sz w:val="28"/>
          <w:szCs w:val="28"/>
        </w:rPr>
        <w:t xml:space="preserve"> в рамках своих полномочий, финансовым уп</w:t>
      </w:r>
      <w:r w:rsidR="004204F5">
        <w:rPr>
          <w:rFonts w:ascii="Times New Roman" w:hAnsi="Times New Roman"/>
          <w:sz w:val="28"/>
          <w:szCs w:val="28"/>
        </w:rPr>
        <w:t xml:space="preserve">равлением </w:t>
      </w:r>
      <w:r w:rsidRPr="00934849">
        <w:rPr>
          <w:rFonts w:ascii="Times New Roman" w:hAnsi="Times New Roman"/>
          <w:sz w:val="28"/>
          <w:szCs w:val="28"/>
        </w:rPr>
        <w:t>открываются и ведутся следующие виды лицевых счетов:</w:t>
      </w:r>
    </w:p>
    <w:bookmarkEnd w:id="11"/>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лицевой счет, предназначенный для учета операций по отражению доведенных лимитов бюджетных обязательств, принятых денежных обязательств, кассовых расходов, осуществляемых главными распорядителями бюджетных средств и находящимися в их ведении казенными учреждениями (далее - лицевой счет </w:t>
      </w:r>
      <w:r w:rsidR="002B6741">
        <w:rPr>
          <w:rFonts w:ascii="Times New Roman" w:hAnsi="Times New Roman"/>
          <w:sz w:val="28"/>
          <w:szCs w:val="28"/>
        </w:rPr>
        <w:t>получателя средств</w:t>
      </w:r>
      <w:r w:rsidRPr="00934849">
        <w:rPr>
          <w:rFonts w:ascii="Times New Roman" w:hAnsi="Times New Roman"/>
          <w:sz w:val="28"/>
          <w:szCs w:val="28"/>
        </w:rPr>
        <w:t>);</w:t>
      </w:r>
    </w:p>
    <w:p w:rsidR="002B6741" w:rsidRDefault="00934849" w:rsidP="00934849">
      <w:pPr>
        <w:ind w:firstLine="720"/>
        <w:rPr>
          <w:rFonts w:ascii="Times New Roman" w:hAnsi="Times New Roman"/>
          <w:sz w:val="28"/>
          <w:szCs w:val="28"/>
        </w:rPr>
      </w:pPr>
      <w:r w:rsidRPr="00934849">
        <w:rPr>
          <w:rFonts w:ascii="Times New Roman" w:hAnsi="Times New Roman"/>
          <w:sz w:val="28"/>
          <w:szCs w:val="28"/>
        </w:rPr>
        <w:t xml:space="preserve">лицевой счет, предназначенный для учета операций со средствами, поступающими во временное распоряжение </w:t>
      </w:r>
      <w:r w:rsidR="002B6741">
        <w:rPr>
          <w:rFonts w:ascii="Times New Roman" w:hAnsi="Times New Roman"/>
          <w:sz w:val="28"/>
          <w:szCs w:val="28"/>
        </w:rPr>
        <w:t>получателя средств;</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лицевой счет, предназначенный для учета операций по осуществлению учреждениями полномочий по исполнению публичных обязательств органа местного самоуправления;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лицевой счет, предназначенный для учета операций со средствами, предоставленными бюджетным учреждениям в виде субсидий из </w:t>
      </w:r>
      <w:r w:rsidRPr="00934849">
        <w:rPr>
          <w:rStyle w:val="ad"/>
          <w:rFonts w:ascii="Times New Roman" w:hAnsi="Times New Roman"/>
          <w:b w:val="0"/>
          <w:sz w:val="28"/>
          <w:szCs w:val="28"/>
        </w:rPr>
        <w:t>городского</w:t>
      </w:r>
      <w:r w:rsidRPr="00934849">
        <w:rPr>
          <w:rFonts w:ascii="Times New Roman" w:hAnsi="Times New Roman"/>
          <w:sz w:val="28"/>
          <w:szCs w:val="28"/>
        </w:rPr>
        <w:t xml:space="preserve"> </w:t>
      </w:r>
      <w:r w:rsidRPr="00934849">
        <w:rPr>
          <w:rFonts w:ascii="Times New Roman" w:hAnsi="Times New Roman"/>
          <w:sz w:val="28"/>
          <w:szCs w:val="28"/>
        </w:rPr>
        <w:lastRenderedPageBreak/>
        <w:t>бюджета на оказание ими в соответствии с муниципальным заданием муниципал</w:t>
      </w:r>
      <w:r w:rsidR="00F775EE">
        <w:rPr>
          <w:rFonts w:ascii="Times New Roman" w:hAnsi="Times New Roman"/>
          <w:sz w:val="28"/>
          <w:szCs w:val="28"/>
        </w:rPr>
        <w:t xml:space="preserve">ьных услуг, </w:t>
      </w:r>
      <w:r w:rsidRPr="00934849">
        <w:rPr>
          <w:rFonts w:ascii="Times New Roman" w:hAnsi="Times New Roman"/>
          <w:sz w:val="28"/>
          <w:szCs w:val="28"/>
        </w:rPr>
        <w:t>а также в случаях, определенных нормативно- правовыми актами, в пределах муниципального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 со средствами, полученными бюджетными учреждениями от оказания ими платных услуг, (предусмотренных в его учредительных документах), находящимися во временном распоряжении учреждений, средствами, полученными от сдачи в аренду имущества (далее - лицевой счет бюджетного учреждения);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лицевой счет, предназначенный для учета операций со средствами, предоставленными бюджетным учреждениям из </w:t>
      </w:r>
      <w:hyperlink r:id="rId12"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в виде </w:t>
      </w:r>
      <w:r w:rsidR="00BF209F">
        <w:rPr>
          <w:rFonts w:ascii="Times New Roman" w:hAnsi="Times New Roman"/>
          <w:sz w:val="28"/>
          <w:szCs w:val="28"/>
        </w:rPr>
        <w:t xml:space="preserve">целевых </w:t>
      </w:r>
      <w:r w:rsidRPr="00934849">
        <w:rPr>
          <w:rFonts w:ascii="Times New Roman" w:hAnsi="Times New Roman"/>
          <w:sz w:val="28"/>
          <w:szCs w:val="28"/>
        </w:rPr>
        <w:t>субсидий (далее</w:t>
      </w:r>
      <w:r w:rsidR="00811DF4">
        <w:rPr>
          <w:rFonts w:ascii="Times New Roman" w:hAnsi="Times New Roman"/>
          <w:sz w:val="28"/>
          <w:szCs w:val="28"/>
        </w:rPr>
        <w:t xml:space="preserve"> </w:t>
      </w:r>
      <w:r w:rsidRPr="00934849">
        <w:rPr>
          <w:rFonts w:ascii="Times New Roman" w:hAnsi="Times New Roman"/>
          <w:sz w:val="28"/>
          <w:szCs w:val="28"/>
        </w:rPr>
        <w:t>- отдельный лицевой счет бюджетного учреждения);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лицевой счет, предназначенный для учета операций со средствами автономных учреждений</w:t>
      </w:r>
      <w:r w:rsidR="00CD09D8" w:rsidRPr="00CD09D8">
        <w:rPr>
          <w:rFonts w:ascii="Times New Roman" w:hAnsi="Times New Roman"/>
          <w:sz w:val="28"/>
          <w:szCs w:val="28"/>
        </w:rPr>
        <w:t xml:space="preserve"> </w:t>
      </w:r>
      <w:r w:rsidR="00CD09D8" w:rsidRPr="00934849">
        <w:rPr>
          <w:rFonts w:ascii="Times New Roman" w:hAnsi="Times New Roman"/>
          <w:sz w:val="28"/>
          <w:szCs w:val="28"/>
        </w:rPr>
        <w:t xml:space="preserve">в виде субсидий из </w:t>
      </w:r>
      <w:r w:rsidR="00CD09D8" w:rsidRPr="00934849">
        <w:rPr>
          <w:rStyle w:val="ad"/>
          <w:rFonts w:ascii="Times New Roman" w:hAnsi="Times New Roman"/>
          <w:b w:val="0"/>
          <w:sz w:val="28"/>
          <w:szCs w:val="28"/>
        </w:rPr>
        <w:t>городского</w:t>
      </w:r>
      <w:r w:rsidR="00CD09D8" w:rsidRPr="00934849">
        <w:rPr>
          <w:rFonts w:ascii="Times New Roman" w:hAnsi="Times New Roman"/>
          <w:sz w:val="28"/>
          <w:szCs w:val="28"/>
        </w:rPr>
        <w:t xml:space="preserve"> бюджета на оказание ими в соответствии с муниципальным заданием муниципал</w:t>
      </w:r>
      <w:r w:rsidR="00CD09D8">
        <w:rPr>
          <w:rFonts w:ascii="Times New Roman" w:hAnsi="Times New Roman"/>
          <w:sz w:val="28"/>
          <w:szCs w:val="28"/>
        </w:rPr>
        <w:t xml:space="preserve">ьных услуг, </w:t>
      </w:r>
      <w:r w:rsidR="00CD09D8" w:rsidRPr="00934849">
        <w:rPr>
          <w:rFonts w:ascii="Times New Roman" w:hAnsi="Times New Roman"/>
          <w:sz w:val="28"/>
          <w:szCs w:val="28"/>
        </w:rPr>
        <w:t>а также в случаях, определенных местными нормативно- правовыми актами, в пределах муниципального задания, за выполнение работ (оказание услуг), относящихся к основн</w:t>
      </w:r>
      <w:r w:rsidR="00CD09D8">
        <w:rPr>
          <w:rFonts w:ascii="Times New Roman" w:hAnsi="Times New Roman"/>
          <w:sz w:val="28"/>
          <w:szCs w:val="28"/>
        </w:rPr>
        <w:t>ым видам деятельности автономного</w:t>
      </w:r>
      <w:r w:rsidR="00CD09D8" w:rsidRPr="00934849">
        <w:rPr>
          <w:rFonts w:ascii="Times New Roman" w:hAnsi="Times New Roman"/>
          <w:sz w:val="28"/>
          <w:szCs w:val="28"/>
        </w:rPr>
        <w:t xml:space="preserve"> учреждения, предусмотренных в его учредительных документах; со сре</w:t>
      </w:r>
      <w:r w:rsidR="00CD09D8">
        <w:rPr>
          <w:rFonts w:ascii="Times New Roman" w:hAnsi="Times New Roman"/>
          <w:sz w:val="28"/>
          <w:szCs w:val="28"/>
        </w:rPr>
        <w:t xml:space="preserve">дствами, полученными автономными </w:t>
      </w:r>
      <w:r w:rsidR="00CD09D8" w:rsidRPr="00934849">
        <w:rPr>
          <w:rFonts w:ascii="Times New Roman" w:hAnsi="Times New Roman"/>
          <w:sz w:val="28"/>
          <w:szCs w:val="28"/>
        </w:rPr>
        <w:t xml:space="preserve">учреждениями от оказания ими платных услуг, (предусмотренных в его учредительных документах), находящимися во временном распоряжении учреждений, средствами, полученными от сдачи в аренду имущества </w:t>
      </w:r>
      <w:r w:rsidRPr="00934849">
        <w:rPr>
          <w:rFonts w:ascii="Times New Roman" w:hAnsi="Times New Roman"/>
          <w:sz w:val="28"/>
          <w:szCs w:val="28"/>
        </w:rPr>
        <w:t>за исключением целевых субсидий (далее - лицевой счет автономного учреждения);</w:t>
      </w:r>
    </w:p>
    <w:p w:rsid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лицевой счет, предназначенный для учета операций со средствами, предоставленными автономным учреждениям из </w:t>
      </w:r>
      <w:hyperlink r:id="rId13"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в виде целевых субсид</w:t>
      </w:r>
      <w:r w:rsidR="00C4592B">
        <w:rPr>
          <w:rFonts w:ascii="Times New Roman" w:hAnsi="Times New Roman"/>
          <w:sz w:val="28"/>
          <w:szCs w:val="28"/>
        </w:rPr>
        <w:t xml:space="preserve">ий </w:t>
      </w:r>
      <w:r w:rsidRPr="00934849">
        <w:rPr>
          <w:rFonts w:ascii="Times New Roman" w:hAnsi="Times New Roman"/>
          <w:sz w:val="28"/>
          <w:szCs w:val="28"/>
        </w:rPr>
        <w:t xml:space="preserve">(далее </w:t>
      </w:r>
      <w:r w:rsidR="00A41989">
        <w:rPr>
          <w:rFonts w:ascii="Times New Roman" w:hAnsi="Times New Roman"/>
          <w:sz w:val="28"/>
          <w:szCs w:val="28"/>
        </w:rPr>
        <w:t>–</w:t>
      </w:r>
      <w:r w:rsidRPr="00934849">
        <w:rPr>
          <w:rFonts w:ascii="Times New Roman" w:hAnsi="Times New Roman"/>
          <w:sz w:val="28"/>
          <w:szCs w:val="28"/>
        </w:rPr>
        <w:t xml:space="preserve"> </w:t>
      </w:r>
      <w:r w:rsidR="00A41989">
        <w:rPr>
          <w:rFonts w:ascii="Times New Roman" w:hAnsi="Times New Roman"/>
          <w:sz w:val="28"/>
          <w:szCs w:val="28"/>
        </w:rPr>
        <w:t xml:space="preserve">отдельный </w:t>
      </w:r>
      <w:r w:rsidRPr="00934849">
        <w:rPr>
          <w:rFonts w:ascii="Times New Roman" w:hAnsi="Times New Roman"/>
          <w:sz w:val="28"/>
          <w:szCs w:val="28"/>
        </w:rPr>
        <w:t>лицевой счет автономного учреждения);</w:t>
      </w:r>
    </w:p>
    <w:p w:rsidR="00810BBD" w:rsidRDefault="00D124AF" w:rsidP="00934849">
      <w:pPr>
        <w:ind w:firstLine="720"/>
        <w:rPr>
          <w:rFonts w:ascii="Times New Roman" w:hAnsi="Times New Roman"/>
          <w:sz w:val="28"/>
          <w:szCs w:val="28"/>
        </w:rPr>
      </w:pPr>
      <w:r w:rsidRPr="00934849">
        <w:rPr>
          <w:rFonts w:ascii="Times New Roman" w:hAnsi="Times New Roman"/>
          <w:sz w:val="28"/>
          <w:szCs w:val="28"/>
        </w:rPr>
        <w:t>лицевой счет, предназначенный для учета операций</w:t>
      </w:r>
      <w:r w:rsidR="00810BBD">
        <w:rPr>
          <w:rFonts w:ascii="Times New Roman" w:hAnsi="Times New Roman"/>
          <w:sz w:val="28"/>
          <w:szCs w:val="28"/>
        </w:rPr>
        <w:t xml:space="preserve"> со средствами, </w:t>
      </w:r>
      <w:r>
        <w:rPr>
          <w:rFonts w:ascii="Times New Roman" w:hAnsi="Times New Roman"/>
          <w:sz w:val="28"/>
          <w:szCs w:val="28"/>
        </w:rPr>
        <w:t xml:space="preserve"> </w:t>
      </w:r>
      <w:r w:rsidR="00810BBD" w:rsidRPr="00934849">
        <w:rPr>
          <w:rFonts w:ascii="Times New Roman" w:hAnsi="Times New Roman"/>
          <w:sz w:val="28"/>
          <w:szCs w:val="28"/>
        </w:rPr>
        <w:t>предоставленными</w:t>
      </w:r>
      <w:r w:rsidR="00810BBD">
        <w:rPr>
          <w:rFonts w:ascii="Times New Roman" w:hAnsi="Times New Roman"/>
          <w:sz w:val="28"/>
          <w:szCs w:val="28"/>
        </w:rPr>
        <w:t xml:space="preserve"> МУП </w:t>
      </w:r>
      <w:r w:rsidR="00810BBD" w:rsidRPr="00934849">
        <w:rPr>
          <w:rFonts w:ascii="Times New Roman" w:hAnsi="Times New Roman"/>
          <w:sz w:val="28"/>
          <w:szCs w:val="28"/>
        </w:rPr>
        <w:t xml:space="preserve">из </w:t>
      </w:r>
      <w:hyperlink r:id="rId14" w:history="1">
        <w:r w:rsidR="00810BBD" w:rsidRPr="00934849">
          <w:rPr>
            <w:rStyle w:val="ad"/>
            <w:rFonts w:ascii="Times New Roman" w:hAnsi="Times New Roman"/>
            <w:b w:val="0"/>
            <w:sz w:val="28"/>
            <w:szCs w:val="28"/>
          </w:rPr>
          <w:t>городского бюджета</w:t>
        </w:r>
      </w:hyperlink>
      <w:r w:rsidR="00810BBD" w:rsidRPr="00934849">
        <w:rPr>
          <w:rFonts w:ascii="Times New Roman" w:hAnsi="Times New Roman"/>
          <w:sz w:val="28"/>
          <w:szCs w:val="28"/>
        </w:rPr>
        <w:t xml:space="preserve"> в виде субсидий</w:t>
      </w:r>
      <w:r w:rsidR="00810BBD">
        <w:rPr>
          <w:rFonts w:ascii="Times New Roman" w:hAnsi="Times New Roman"/>
          <w:sz w:val="28"/>
          <w:szCs w:val="28"/>
        </w:rPr>
        <w:t xml:space="preserve"> на возмещение за</w:t>
      </w:r>
      <w:r w:rsidR="004D4C83">
        <w:rPr>
          <w:rFonts w:ascii="Times New Roman" w:hAnsi="Times New Roman"/>
          <w:sz w:val="28"/>
          <w:szCs w:val="28"/>
        </w:rPr>
        <w:t>трат</w:t>
      </w:r>
      <w:r w:rsidR="00E915BB">
        <w:rPr>
          <w:rFonts w:ascii="Times New Roman" w:hAnsi="Times New Roman"/>
          <w:sz w:val="28"/>
          <w:szCs w:val="28"/>
        </w:rPr>
        <w:t>,</w:t>
      </w:r>
      <w:r w:rsidR="004D4C83">
        <w:rPr>
          <w:rFonts w:ascii="Times New Roman" w:hAnsi="Times New Roman"/>
          <w:sz w:val="28"/>
          <w:szCs w:val="28"/>
        </w:rPr>
        <w:t xml:space="preserve"> недополученных доходов</w:t>
      </w:r>
      <w:r w:rsidR="00E915BB">
        <w:rPr>
          <w:rFonts w:ascii="Times New Roman" w:hAnsi="Times New Roman"/>
          <w:sz w:val="28"/>
          <w:szCs w:val="28"/>
        </w:rPr>
        <w:t>,</w:t>
      </w:r>
      <w:r w:rsidR="000B4E98">
        <w:rPr>
          <w:rFonts w:ascii="Times New Roman" w:hAnsi="Times New Roman"/>
          <w:sz w:val="28"/>
          <w:szCs w:val="28"/>
        </w:rPr>
        <w:t xml:space="preserve"> финансового обеспечения</w:t>
      </w:r>
      <w:r w:rsidR="00BF209F">
        <w:rPr>
          <w:rFonts w:ascii="Times New Roman" w:hAnsi="Times New Roman"/>
          <w:sz w:val="28"/>
          <w:szCs w:val="28"/>
        </w:rPr>
        <w:t xml:space="preserve"> затрат</w:t>
      </w:r>
      <w:r w:rsidR="000B4E98">
        <w:rPr>
          <w:rFonts w:ascii="Times New Roman" w:hAnsi="Times New Roman"/>
          <w:sz w:val="28"/>
          <w:szCs w:val="28"/>
        </w:rPr>
        <w:t xml:space="preserve"> </w:t>
      </w:r>
      <w:r w:rsidR="004D4C83">
        <w:rPr>
          <w:rFonts w:ascii="Times New Roman" w:hAnsi="Times New Roman"/>
          <w:sz w:val="28"/>
          <w:szCs w:val="28"/>
        </w:rPr>
        <w:t>(</w:t>
      </w:r>
      <w:r w:rsidR="00810BBD">
        <w:rPr>
          <w:rFonts w:ascii="Times New Roman" w:hAnsi="Times New Roman"/>
          <w:sz w:val="28"/>
          <w:szCs w:val="28"/>
        </w:rPr>
        <w:t xml:space="preserve">далее – </w:t>
      </w:r>
      <w:r w:rsidR="00810BBD" w:rsidRPr="00E915BB">
        <w:rPr>
          <w:rFonts w:ascii="Times New Roman" w:hAnsi="Times New Roman"/>
          <w:i/>
          <w:sz w:val="28"/>
          <w:szCs w:val="28"/>
        </w:rPr>
        <w:t>отдельный</w:t>
      </w:r>
      <w:r w:rsidR="00810BBD">
        <w:rPr>
          <w:rFonts w:ascii="Times New Roman" w:hAnsi="Times New Roman"/>
          <w:sz w:val="28"/>
          <w:szCs w:val="28"/>
        </w:rPr>
        <w:t xml:space="preserve"> лицевой счет МУП);</w:t>
      </w:r>
    </w:p>
    <w:p w:rsidR="00255A91" w:rsidRDefault="00255A91" w:rsidP="00934849">
      <w:pPr>
        <w:ind w:firstLine="720"/>
        <w:rPr>
          <w:rFonts w:ascii="Times New Roman" w:hAnsi="Times New Roman"/>
          <w:sz w:val="28"/>
          <w:szCs w:val="28"/>
        </w:rPr>
      </w:pPr>
    </w:p>
    <w:p w:rsidR="00255A91" w:rsidRDefault="00255A91" w:rsidP="00934849">
      <w:pPr>
        <w:ind w:firstLine="720"/>
        <w:rPr>
          <w:rFonts w:ascii="Times New Roman" w:hAnsi="Times New Roman"/>
          <w:sz w:val="28"/>
          <w:szCs w:val="28"/>
        </w:rPr>
      </w:pPr>
    </w:p>
    <w:p w:rsidR="00255A91" w:rsidRDefault="00255A91" w:rsidP="00934849">
      <w:pPr>
        <w:ind w:firstLine="720"/>
        <w:rPr>
          <w:rFonts w:ascii="Times New Roman" w:hAnsi="Times New Roman"/>
          <w:sz w:val="28"/>
          <w:szCs w:val="28"/>
        </w:rPr>
      </w:pPr>
    </w:p>
    <w:p w:rsidR="00255A91" w:rsidRDefault="00255A91" w:rsidP="00934849">
      <w:pPr>
        <w:ind w:firstLine="720"/>
        <w:rPr>
          <w:rFonts w:ascii="Times New Roman" w:hAnsi="Times New Roman"/>
          <w:sz w:val="28"/>
          <w:szCs w:val="28"/>
        </w:rPr>
      </w:pPr>
    </w:p>
    <w:p w:rsidR="00255A91" w:rsidRDefault="00255A91" w:rsidP="00934849">
      <w:pPr>
        <w:ind w:firstLine="720"/>
        <w:rPr>
          <w:rFonts w:ascii="Times New Roman" w:hAnsi="Times New Roman"/>
          <w:sz w:val="28"/>
          <w:szCs w:val="28"/>
        </w:rPr>
      </w:pPr>
    </w:p>
    <w:p w:rsidR="00255A91" w:rsidRDefault="00255A91" w:rsidP="00934849">
      <w:pPr>
        <w:ind w:firstLine="720"/>
        <w:rPr>
          <w:rFonts w:ascii="Times New Roman" w:hAnsi="Times New Roman"/>
          <w:sz w:val="28"/>
          <w:szCs w:val="28"/>
        </w:rPr>
      </w:pPr>
    </w:p>
    <w:p w:rsidR="00810BBD" w:rsidRDefault="00810BBD" w:rsidP="00934849">
      <w:pPr>
        <w:ind w:firstLine="720"/>
        <w:rPr>
          <w:rFonts w:ascii="Times New Roman" w:hAnsi="Times New Roman"/>
          <w:sz w:val="28"/>
          <w:szCs w:val="28"/>
        </w:rPr>
      </w:pPr>
      <w:r w:rsidRPr="00934849">
        <w:rPr>
          <w:rFonts w:ascii="Times New Roman" w:hAnsi="Times New Roman"/>
          <w:sz w:val="28"/>
          <w:szCs w:val="28"/>
        </w:rPr>
        <w:lastRenderedPageBreak/>
        <w:t>лицевой счет, предназначенный для учета операций</w:t>
      </w:r>
      <w:r>
        <w:rPr>
          <w:rFonts w:ascii="Times New Roman" w:hAnsi="Times New Roman"/>
          <w:sz w:val="28"/>
          <w:szCs w:val="28"/>
        </w:rPr>
        <w:t xml:space="preserve"> со средствами,  </w:t>
      </w:r>
      <w:r w:rsidRPr="00934849">
        <w:rPr>
          <w:rFonts w:ascii="Times New Roman" w:hAnsi="Times New Roman"/>
          <w:sz w:val="28"/>
          <w:szCs w:val="28"/>
        </w:rPr>
        <w:t>предоставленными</w:t>
      </w:r>
      <w:r>
        <w:rPr>
          <w:rFonts w:ascii="Times New Roman" w:hAnsi="Times New Roman"/>
          <w:sz w:val="28"/>
          <w:szCs w:val="28"/>
        </w:rPr>
        <w:t xml:space="preserve"> иным неучастникам бюджетного процесса </w:t>
      </w:r>
      <w:r w:rsidRPr="00934849">
        <w:rPr>
          <w:rFonts w:ascii="Times New Roman" w:hAnsi="Times New Roman"/>
          <w:sz w:val="28"/>
          <w:szCs w:val="28"/>
        </w:rPr>
        <w:t xml:space="preserve">из </w:t>
      </w:r>
      <w:hyperlink r:id="rId15"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в виде субсидий</w:t>
      </w:r>
      <w:r>
        <w:rPr>
          <w:rFonts w:ascii="Times New Roman" w:hAnsi="Times New Roman"/>
          <w:sz w:val="28"/>
          <w:szCs w:val="28"/>
        </w:rPr>
        <w:t xml:space="preserve"> </w:t>
      </w:r>
      <w:r w:rsidR="004D4C83">
        <w:rPr>
          <w:rFonts w:ascii="Times New Roman" w:hAnsi="Times New Roman"/>
          <w:sz w:val="28"/>
          <w:szCs w:val="28"/>
        </w:rPr>
        <w:t>(</w:t>
      </w:r>
      <w:r w:rsidR="007746DA">
        <w:rPr>
          <w:rFonts w:ascii="Times New Roman" w:hAnsi="Times New Roman"/>
          <w:sz w:val="28"/>
          <w:szCs w:val="28"/>
        </w:rPr>
        <w:t xml:space="preserve">далее – </w:t>
      </w:r>
      <w:r w:rsidR="007746DA" w:rsidRPr="00E915BB">
        <w:rPr>
          <w:rFonts w:ascii="Times New Roman" w:hAnsi="Times New Roman"/>
          <w:i/>
          <w:sz w:val="28"/>
          <w:szCs w:val="28"/>
        </w:rPr>
        <w:t>отдельный</w:t>
      </w:r>
      <w:r w:rsidR="007746DA">
        <w:rPr>
          <w:rFonts w:ascii="Times New Roman" w:hAnsi="Times New Roman"/>
          <w:sz w:val="28"/>
          <w:szCs w:val="28"/>
        </w:rPr>
        <w:t xml:space="preserve"> лицевой счет иного неучастника бюджетного процесса).</w:t>
      </w:r>
    </w:p>
    <w:p w:rsidR="00934849" w:rsidRPr="006959B5" w:rsidRDefault="00810BBD" w:rsidP="00934849">
      <w:pPr>
        <w:ind w:firstLine="720"/>
        <w:rPr>
          <w:rFonts w:ascii="Times New Roman" w:hAnsi="Times New Roman"/>
          <w:sz w:val="28"/>
          <w:szCs w:val="28"/>
        </w:rPr>
      </w:pPr>
      <w:r>
        <w:rPr>
          <w:rFonts w:ascii="Times New Roman" w:hAnsi="Times New Roman"/>
          <w:sz w:val="28"/>
          <w:szCs w:val="28"/>
        </w:rPr>
        <w:t xml:space="preserve"> </w:t>
      </w:r>
      <w:bookmarkStart w:id="12" w:name="sub_22"/>
      <w:r w:rsidR="00934849" w:rsidRPr="006959B5">
        <w:rPr>
          <w:rFonts w:ascii="Times New Roman" w:hAnsi="Times New Roman"/>
          <w:sz w:val="28"/>
          <w:szCs w:val="28"/>
        </w:rPr>
        <w:t xml:space="preserve">2.2. При открытии лицевых счетов, указанных в </w:t>
      </w:r>
      <w:hyperlink w:anchor="sub_21" w:history="1">
        <w:r w:rsidR="00934849" w:rsidRPr="006959B5">
          <w:rPr>
            <w:rStyle w:val="ad"/>
            <w:rFonts w:ascii="Times New Roman" w:hAnsi="Times New Roman"/>
            <w:b w:val="0"/>
            <w:sz w:val="28"/>
            <w:szCs w:val="28"/>
          </w:rPr>
          <w:t>пункте 2.1.</w:t>
        </w:r>
      </w:hyperlink>
      <w:r w:rsidR="00934849" w:rsidRPr="006959B5">
        <w:rPr>
          <w:rFonts w:ascii="Times New Roman" w:hAnsi="Times New Roman"/>
          <w:sz w:val="28"/>
          <w:szCs w:val="28"/>
        </w:rPr>
        <w:t xml:space="preserve"> настоящей инструкции, финансовое управление присваивает им в установленном порядке номера, при этом номер лицевого счета должен определять принадлежность учреждения к соответствующему органу, осуществляющему функции</w:t>
      </w:r>
      <w:r w:rsidR="00265897" w:rsidRPr="006959B5">
        <w:rPr>
          <w:rFonts w:ascii="Times New Roman" w:hAnsi="Times New Roman"/>
          <w:sz w:val="28"/>
          <w:szCs w:val="28"/>
        </w:rPr>
        <w:t xml:space="preserve"> главного распорядителя (для казенного учреждения), функции и </w:t>
      </w:r>
      <w:r w:rsidR="00934849" w:rsidRPr="006959B5">
        <w:rPr>
          <w:rFonts w:ascii="Times New Roman" w:hAnsi="Times New Roman"/>
          <w:sz w:val="28"/>
          <w:szCs w:val="28"/>
        </w:rPr>
        <w:t xml:space="preserve"> полномочия учредителя (для бюджетного, автономного</w:t>
      </w:r>
      <w:r w:rsidR="00757B8A" w:rsidRPr="006959B5">
        <w:rPr>
          <w:rFonts w:ascii="Times New Roman" w:hAnsi="Times New Roman"/>
          <w:sz w:val="28"/>
          <w:szCs w:val="28"/>
        </w:rPr>
        <w:t xml:space="preserve"> учреждения</w:t>
      </w:r>
      <w:r w:rsidR="00934849" w:rsidRPr="006959B5">
        <w:rPr>
          <w:rFonts w:ascii="Times New Roman" w:hAnsi="Times New Roman"/>
          <w:sz w:val="28"/>
          <w:szCs w:val="28"/>
        </w:rPr>
        <w:t>)</w:t>
      </w:r>
      <w:r w:rsidR="00265897" w:rsidRPr="006959B5">
        <w:rPr>
          <w:rFonts w:ascii="Times New Roman" w:hAnsi="Times New Roman"/>
          <w:sz w:val="28"/>
          <w:szCs w:val="28"/>
        </w:rPr>
        <w:t xml:space="preserve"> </w:t>
      </w:r>
      <w:r w:rsidR="00757B8A" w:rsidRPr="006959B5">
        <w:rPr>
          <w:rFonts w:ascii="Times New Roman" w:hAnsi="Times New Roman"/>
          <w:sz w:val="28"/>
          <w:szCs w:val="28"/>
        </w:rPr>
        <w:t>или главн</w:t>
      </w:r>
      <w:r w:rsidR="00E96ED6">
        <w:rPr>
          <w:rFonts w:ascii="Times New Roman" w:hAnsi="Times New Roman"/>
          <w:sz w:val="28"/>
          <w:szCs w:val="28"/>
        </w:rPr>
        <w:t>о</w:t>
      </w:r>
      <w:r w:rsidR="00757B8A" w:rsidRPr="006959B5">
        <w:rPr>
          <w:rFonts w:ascii="Times New Roman" w:hAnsi="Times New Roman"/>
          <w:sz w:val="28"/>
          <w:szCs w:val="28"/>
        </w:rPr>
        <w:t>м</w:t>
      </w:r>
      <w:r w:rsidR="00E96ED6">
        <w:rPr>
          <w:rFonts w:ascii="Times New Roman" w:hAnsi="Times New Roman"/>
          <w:sz w:val="28"/>
          <w:szCs w:val="28"/>
        </w:rPr>
        <w:t>у</w:t>
      </w:r>
      <w:r w:rsidR="00757B8A" w:rsidRPr="006959B5">
        <w:rPr>
          <w:rFonts w:ascii="Times New Roman" w:hAnsi="Times New Roman"/>
          <w:sz w:val="28"/>
          <w:szCs w:val="28"/>
        </w:rPr>
        <w:t xml:space="preserve"> распорядител</w:t>
      </w:r>
      <w:r w:rsidR="00E96ED6">
        <w:rPr>
          <w:rFonts w:ascii="Times New Roman" w:hAnsi="Times New Roman"/>
          <w:sz w:val="28"/>
          <w:szCs w:val="28"/>
        </w:rPr>
        <w:t>ю бюджетных</w:t>
      </w:r>
      <w:r w:rsidR="00757B8A" w:rsidRPr="006959B5">
        <w:rPr>
          <w:rFonts w:ascii="Times New Roman" w:hAnsi="Times New Roman"/>
          <w:sz w:val="28"/>
          <w:szCs w:val="28"/>
        </w:rPr>
        <w:t xml:space="preserve"> средств и осуществляющем предоставление субсидий</w:t>
      </w:r>
      <w:r w:rsidR="00E96ED6">
        <w:rPr>
          <w:rFonts w:ascii="Times New Roman" w:hAnsi="Times New Roman"/>
          <w:sz w:val="28"/>
          <w:szCs w:val="28"/>
        </w:rPr>
        <w:t xml:space="preserve"> (для МУП и </w:t>
      </w:r>
      <w:r w:rsidR="00CF7C1C">
        <w:rPr>
          <w:rFonts w:ascii="Times New Roman" w:hAnsi="Times New Roman"/>
          <w:sz w:val="28"/>
          <w:szCs w:val="28"/>
        </w:rPr>
        <w:t>иного участника бюджетного процесса)</w:t>
      </w:r>
      <w:r w:rsidR="00FB385A">
        <w:rPr>
          <w:rFonts w:ascii="Times New Roman" w:hAnsi="Times New Roman"/>
          <w:sz w:val="28"/>
          <w:szCs w:val="28"/>
        </w:rPr>
        <w:t>.</w:t>
      </w:r>
    </w:p>
    <w:p w:rsidR="00934849" w:rsidRPr="006959B5" w:rsidRDefault="00934849" w:rsidP="00934849">
      <w:pPr>
        <w:ind w:firstLine="720"/>
        <w:rPr>
          <w:rFonts w:ascii="Times New Roman" w:hAnsi="Times New Roman"/>
          <w:sz w:val="28"/>
          <w:szCs w:val="28"/>
        </w:rPr>
      </w:pPr>
      <w:r w:rsidRPr="006959B5">
        <w:rPr>
          <w:rFonts w:ascii="Times New Roman" w:hAnsi="Times New Roman"/>
          <w:sz w:val="28"/>
          <w:szCs w:val="28"/>
        </w:rPr>
        <w:t xml:space="preserve">При необходимости лицевым счетам могут присваиваться соответствующие коды. </w:t>
      </w:r>
    </w:p>
    <w:p w:rsidR="00934849" w:rsidRPr="006959B5" w:rsidRDefault="00934849" w:rsidP="00934849">
      <w:pPr>
        <w:ind w:firstLine="720"/>
        <w:rPr>
          <w:rFonts w:ascii="Times New Roman" w:hAnsi="Times New Roman"/>
          <w:sz w:val="28"/>
          <w:szCs w:val="28"/>
        </w:rPr>
      </w:pPr>
      <w:r w:rsidRPr="006959B5">
        <w:rPr>
          <w:rFonts w:ascii="Times New Roman" w:hAnsi="Times New Roman"/>
          <w:sz w:val="28"/>
          <w:szCs w:val="28"/>
        </w:rPr>
        <w:t>Некоторым из видов лицевых счетов присваивается один следующие кодов:</w:t>
      </w:r>
    </w:p>
    <w:p w:rsidR="00757B8A" w:rsidRPr="006959B5" w:rsidRDefault="00757B8A" w:rsidP="00934849">
      <w:pPr>
        <w:ind w:firstLine="720"/>
        <w:rPr>
          <w:rFonts w:ascii="Times New Roman" w:hAnsi="Times New Roman"/>
          <w:sz w:val="28"/>
          <w:szCs w:val="28"/>
        </w:rPr>
      </w:pPr>
      <w:r w:rsidRPr="006959B5">
        <w:rPr>
          <w:rFonts w:ascii="Times New Roman" w:hAnsi="Times New Roman"/>
          <w:sz w:val="28"/>
          <w:szCs w:val="28"/>
        </w:rPr>
        <w:t xml:space="preserve">60 – лицевой счет для учета операций со средствами,  предоставленными иным неучастникам бюджетного процесса из </w:t>
      </w:r>
      <w:hyperlink r:id="rId16" w:history="1">
        <w:r w:rsidRPr="006959B5">
          <w:rPr>
            <w:rFonts w:ascii="Times New Roman" w:hAnsi="Times New Roman"/>
            <w:bCs/>
            <w:sz w:val="28"/>
            <w:szCs w:val="28"/>
          </w:rPr>
          <w:t>городского бюджета</w:t>
        </w:r>
      </w:hyperlink>
      <w:r w:rsidRPr="006959B5">
        <w:rPr>
          <w:rFonts w:ascii="Times New Roman" w:hAnsi="Times New Roman"/>
          <w:sz w:val="28"/>
          <w:szCs w:val="28"/>
        </w:rPr>
        <w:t xml:space="preserve"> в виде субсидий;</w:t>
      </w:r>
    </w:p>
    <w:p w:rsidR="00934849" w:rsidRPr="006959B5" w:rsidRDefault="00934849" w:rsidP="00934849">
      <w:pPr>
        <w:ind w:firstLine="720"/>
        <w:rPr>
          <w:rFonts w:ascii="Times New Roman" w:hAnsi="Times New Roman"/>
          <w:sz w:val="28"/>
          <w:szCs w:val="28"/>
        </w:rPr>
      </w:pPr>
      <w:r w:rsidRPr="006959B5">
        <w:rPr>
          <w:rFonts w:ascii="Times New Roman" w:hAnsi="Times New Roman"/>
          <w:sz w:val="28"/>
          <w:szCs w:val="28"/>
        </w:rPr>
        <w:t>70 – лицевой счет для учета операций со средствами на выполнение публично нормативных обязательств;</w:t>
      </w:r>
    </w:p>
    <w:p w:rsidR="00934849" w:rsidRPr="006959B5" w:rsidRDefault="00934849" w:rsidP="00934849">
      <w:pPr>
        <w:ind w:firstLine="720"/>
        <w:rPr>
          <w:rFonts w:ascii="Times New Roman" w:hAnsi="Times New Roman"/>
          <w:sz w:val="28"/>
          <w:szCs w:val="28"/>
        </w:rPr>
      </w:pPr>
      <w:r w:rsidRPr="006959B5">
        <w:rPr>
          <w:rFonts w:ascii="Times New Roman" w:hAnsi="Times New Roman"/>
          <w:sz w:val="28"/>
          <w:szCs w:val="28"/>
        </w:rPr>
        <w:t>81 -  лицевой счет бюджетного учреждения;</w:t>
      </w:r>
    </w:p>
    <w:p w:rsidR="00934849" w:rsidRPr="006959B5" w:rsidRDefault="00934849" w:rsidP="00934849">
      <w:pPr>
        <w:ind w:firstLine="720"/>
        <w:rPr>
          <w:rFonts w:ascii="Times New Roman" w:hAnsi="Times New Roman"/>
          <w:sz w:val="28"/>
          <w:szCs w:val="28"/>
        </w:rPr>
      </w:pPr>
      <w:r w:rsidRPr="006959B5">
        <w:rPr>
          <w:rFonts w:ascii="Times New Roman" w:hAnsi="Times New Roman"/>
          <w:sz w:val="28"/>
          <w:szCs w:val="28"/>
        </w:rPr>
        <w:t>91 – лицевой счет автономного учреждения;</w:t>
      </w:r>
    </w:p>
    <w:p w:rsidR="00934849" w:rsidRPr="00934849" w:rsidRDefault="00934849" w:rsidP="00934849">
      <w:pPr>
        <w:ind w:firstLine="720"/>
        <w:rPr>
          <w:rFonts w:ascii="Times New Roman" w:hAnsi="Times New Roman"/>
          <w:sz w:val="28"/>
          <w:szCs w:val="28"/>
        </w:rPr>
      </w:pPr>
      <w:r w:rsidRPr="006959B5">
        <w:rPr>
          <w:rFonts w:ascii="Times New Roman" w:hAnsi="Times New Roman"/>
          <w:sz w:val="28"/>
          <w:szCs w:val="28"/>
        </w:rPr>
        <w:t>99 – лицевой счет учредителя для учета средств для перечисления субсидий муниципальным учреждениям.</w:t>
      </w:r>
    </w:p>
    <w:p w:rsidR="00934849" w:rsidRPr="00934849" w:rsidRDefault="00934849" w:rsidP="00934849">
      <w:pPr>
        <w:ind w:firstLine="720"/>
        <w:rPr>
          <w:rFonts w:ascii="Times New Roman" w:hAnsi="Times New Roman"/>
          <w:sz w:val="28"/>
          <w:szCs w:val="28"/>
        </w:rPr>
      </w:pPr>
      <w:bookmarkStart w:id="13" w:name="sub_23"/>
      <w:bookmarkEnd w:id="12"/>
      <w:r w:rsidRPr="00934849">
        <w:rPr>
          <w:rFonts w:ascii="Times New Roman" w:hAnsi="Times New Roman"/>
          <w:sz w:val="28"/>
          <w:szCs w:val="28"/>
        </w:rPr>
        <w:t>2.3. Номер лицевого счета состоит из девяти разрядов:</w:t>
      </w:r>
    </w:p>
    <w:bookmarkEnd w:id="13"/>
    <w:p w:rsidR="00934849" w:rsidRPr="00934849" w:rsidRDefault="00934849" w:rsidP="00934849">
      <w:pPr>
        <w:ind w:firstLine="72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840"/>
        <w:gridCol w:w="840"/>
        <w:gridCol w:w="840"/>
        <w:gridCol w:w="840"/>
        <w:gridCol w:w="840"/>
        <w:gridCol w:w="840"/>
        <w:gridCol w:w="840"/>
        <w:gridCol w:w="840"/>
        <w:gridCol w:w="980"/>
      </w:tblGrid>
      <w:tr w:rsidR="00934849" w:rsidRPr="00934849" w:rsidTr="004C4DB1">
        <w:tc>
          <w:tcPr>
            <w:tcW w:w="2380" w:type="dxa"/>
            <w:tcBorders>
              <w:top w:val="single" w:sz="4" w:space="0" w:color="auto"/>
              <w:bottom w:val="single" w:sz="4" w:space="0" w:color="auto"/>
              <w:right w:val="nil"/>
            </w:tcBorders>
          </w:tcPr>
          <w:p w:rsidR="00934849" w:rsidRPr="00934849" w:rsidRDefault="00934849" w:rsidP="004C4DB1">
            <w:pPr>
              <w:pStyle w:val="afff8"/>
              <w:rPr>
                <w:rFonts w:ascii="Times New Roman" w:hAnsi="Times New Roman" w:cs="Times New Roman"/>
                <w:sz w:val="28"/>
                <w:szCs w:val="28"/>
              </w:rPr>
            </w:pPr>
            <w:r w:rsidRPr="00934849">
              <w:rPr>
                <w:rFonts w:ascii="Times New Roman" w:hAnsi="Times New Roman" w:cs="Times New Roman"/>
                <w:sz w:val="28"/>
                <w:szCs w:val="28"/>
              </w:rPr>
              <w:t>Номера разрядов</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4</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5</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7</w:t>
            </w:r>
          </w:p>
        </w:tc>
        <w:tc>
          <w:tcPr>
            <w:tcW w:w="840" w:type="dxa"/>
            <w:tcBorders>
              <w:top w:val="single" w:sz="4" w:space="0" w:color="auto"/>
              <w:left w:val="single" w:sz="4" w:space="0" w:color="auto"/>
              <w:bottom w:val="single" w:sz="4" w:space="0" w:color="auto"/>
              <w:right w:val="nil"/>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8</w:t>
            </w:r>
          </w:p>
        </w:tc>
        <w:tc>
          <w:tcPr>
            <w:tcW w:w="980" w:type="dxa"/>
            <w:tcBorders>
              <w:top w:val="single" w:sz="4" w:space="0" w:color="auto"/>
              <w:left w:val="single" w:sz="4" w:space="0" w:color="auto"/>
              <w:bottom w:val="single" w:sz="4" w:space="0" w:color="auto"/>
            </w:tcBorders>
          </w:tcPr>
          <w:p w:rsidR="00934849" w:rsidRPr="00934849" w:rsidRDefault="00934849" w:rsidP="004C4DB1">
            <w:pPr>
              <w:pStyle w:val="afff"/>
              <w:jc w:val="center"/>
              <w:rPr>
                <w:rFonts w:ascii="Times New Roman" w:hAnsi="Times New Roman" w:cs="Times New Roman"/>
                <w:sz w:val="28"/>
                <w:szCs w:val="28"/>
              </w:rPr>
            </w:pPr>
            <w:r w:rsidRPr="00934849">
              <w:rPr>
                <w:rFonts w:ascii="Times New Roman" w:hAnsi="Times New Roman" w:cs="Times New Roman"/>
                <w:sz w:val="28"/>
                <w:szCs w:val="28"/>
              </w:rPr>
              <w:t>9</w:t>
            </w:r>
          </w:p>
        </w:tc>
      </w:tr>
    </w:tbl>
    <w:p w:rsidR="00934849" w:rsidRPr="00934849" w:rsidRDefault="00934849"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где:</w:t>
      </w:r>
    </w:p>
    <w:p w:rsidR="00FD282D" w:rsidRDefault="00934849" w:rsidP="00934849">
      <w:pPr>
        <w:ind w:firstLine="720"/>
        <w:rPr>
          <w:rFonts w:ascii="Times New Roman" w:hAnsi="Times New Roman"/>
          <w:sz w:val="28"/>
          <w:szCs w:val="28"/>
        </w:rPr>
      </w:pPr>
      <w:r w:rsidRPr="00934849">
        <w:rPr>
          <w:rFonts w:ascii="Times New Roman" w:hAnsi="Times New Roman"/>
          <w:sz w:val="28"/>
          <w:szCs w:val="28"/>
        </w:rPr>
        <w:t>1- 3 разряды – индивидуальный номер главного распорядителя бюджетных средств, в ведении которого находится казенное учреждение</w:t>
      </w:r>
      <w:r w:rsidR="00265897">
        <w:rPr>
          <w:rFonts w:ascii="Times New Roman" w:hAnsi="Times New Roman"/>
          <w:sz w:val="28"/>
          <w:szCs w:val="28"/>
        </w:rPr>
        <w:t>,</w:t>
      </w:r>
      <w:r w:rsidRPr="00934849">
        <w:rPr>
          <w:rFonts w:ascii="Times New Roman" w:hAnsi="Times New Roman"/>
          <w:sz w:val="28"/>
          <w:szCs w:val="28"/>
        </w:rPr>
        <w:t xml:space="preserve"> индивидуальный номер органа, осуществляющего функции и полномочия учредителя для бюджетного (автономного) учреждения</w:t>
      </w:r>
      <w:r w:rsidR="00265897">
        <w:rPr>
          <w:rFonts w:ascii="Times New Roman" w:hAnsi="Times New Roman"/>
          <w:sz w:val="28"/>
          <w:szCs w:val="28"/>
        </w:rPr>
        <w:t xml:space="preserve"> или </w:t>
      </w:r>
      <w:r w:rsidR="00FD282D" w:rsidRPr="006959B5">
        <w:rPr>
          <w:rFonts w:ascii="Times New Roman" w:hAnsi="Times New Roman"/>
          <w:sz w:val="28"/>
          <w:szCs w:val="28"/>
        </w:rPr>
        <w:t>главн</w:t>
      </w:r>
      <w:r w:rsidR="00FD282D">
        <w:rPr>
          <w:rFonts w:ascii="Times New Roman" w:hAnsi="Times New Roman"/>
          <w:sz w:val="28"/>
          <w:szCs w:val="28"/>
        </w:rPr>
        <w:t>о</w:t>
      </w:r>
      <w:r w:rsidR="00FD282D" w:rsidRPr="006959B5">
        <w:rPr>
          <w:rFonts w:ascii="Times New Roman" w:hAnsi="Times New Roman"/>
          <w:sz w:val="28"/>
          <w:szCs w:val="28"/>
        </w:rPr>
        <w:t>м</w:t>
      </w:r>
      <w:r w:rsidR="00FD282D">
        <w:rPr>
          <w:rFonts w:ascii="Times New Roman" w:hAnsi="Times New Roman"/>
          <w:sz w:val="28"/>
          <w:szCs w:val="28"/>
        </w:rPr>
        <w:t>у</w:t>
      </w:r>
      <w:r w:rsidR="00FD282D" w:rsidRPr="006959B5">
        <w:rPr>
          <w:rFonts w:ascii="Times New Roman" w:hAnsi="Times New Roman"/>
          <w:sz w:val="28"/>
          <w:szCs w:val="28"/>
        </w:rPr>
        <w:t xml:space="preserve"> распорядител</w:t>
      </w:r>
      <w:r w:rsidR="00FD282D">
        <w:rPr>
          <w:rFonts w:ascii="Times New Roman" w:hAnsi="Times New Roman"/>
          <w:sz w:val="28"/>
          <w:szCs w:val="28"/>
        </w:rPr>
        <w:t>ю бюджетных</w:t>
      </w:r>
      <w:r w:rsidR="00FD282D" w:rsidRPr="006959B5">
        <w:rPr>
          <w:rFonts w:ascii="Times New Roman" w:hAnsi="Times New Roman"/>
          <w:sz w:val="28"/>
          <w:szCs w:val="28"/>
        </w:rPr>
        <w:t xml:space="preserve"> средств и осуществляющем предоставление субсидий</w:t>
      </w:r>
      <w:r w:rsidR="00FD282D">
        <w:rPr>
          <w:rFonts w:ascii="Times New Roman" w:hAnsi="Times New Roman"/>
          <w:sz w:val="28"/>
          <w:szCs w:val="28"/>
        </w:rPr>
        <w:t xml:space="preserve"> (для МУП и иного участника бюджетного процесса)</w:t>
      </w:r>
      <w:r w:rsidR="00513B3F">
        <w:rPr>
          <w:rFonts w:ascii="Times New Roman" w:hAnsi="Times New Roman"/>
          <w:sz w:val="28"/>
          <w:szCs w:val="28"/>
        </w:rPr>
        <w:t>;</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с  4 по 9 разряд – учетный номер клиента, из них:</w:t>
      </w:r>
    </w:p>
    <w:p w:rsidR="00934849" w:rsidRPr="00934849" w:rsidRDefault="00265897" w:rsidP="00934849">
      <w:pPr>
        <w:ind w:firstLine="720"/>
        <w:rPr>
          <w:rFonts w:ascii="Times New Roman" w:hAnsi="Times New Roman"/>
          <w:sz w:val="28"/>
          <w:szCs w:val="28"/>
        </w:rPr>
      </w:pPr>
      <w:r>
        <w:rPr>
          <w:rFonts w:ascii="Times New Roman" w:hAnsi="Times New Roman"/>
          <w:sz w:val="28"/>
          <w:szCs w:val="28"/>
        </w:rPr>
        <w:lastRenderedPageBreak/>
        <w:t xml:space="preserve">с </w:t>
      </w:r>
      <w:r w:rsidR="00934849" w:rsidRPr="00934849">
        <w:rPr>
          <w:rFonts w:ascii="Times New Roman" w:hAnsi="Times New Roman"/>
          <w:sz w:val="28"/>
          <w:szCs w:val="28"/>
        </w:rPr>
        <w:t>4</w:t>
      </w:r>
      <w:r>
        <w:rPr>
          <w:rFonts w:ascii="Times New Roman" w:hAnsi="Times New Roman"/>
          <w:sz w:val="28"/>
          <w:szCs w:val="28"/>
        </w:rPr>
        <w:t xml:space="preserve"> по</w:t>
      </w:r>
      <w:r w:rsidR="00934849" w:rsidRPr="00934849">
        <w:rPr>
          <w:rFonts w:ascii="Times New Roman" w:hAnsi="Times New Roman"/>
          <w:sz w:val="28"/>
          <w:szCs w:val="28"/>
        </w:rPr>
        <w:t xml:space="preserve"> 5 разряд – принадлежность получателя бюджетных средств, в составе данного главного распорядителя разделу, функциональной классификации расходов либо код лицевого счета, в зависимости от его вида;</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с 6 по 8 разряд – вид расходов бюджетной классификации расходов получателей бюджетных средств, либо индивидуальный номер учреждения;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9 разряд - резервный;</w:t>
      </w:r>
    </w:p>
    <w:p w:rsidR="00934849" w:rsidRPr="00934849" w:rsidRDefault="00934849" w:rsidP="00934849">
      <w:pPr>
        <w:ind w:firstLine="720"/>
        <w:rPr>
          <w:rFonts w:ascii="Times New Roman" w:hAnsi="Times New Roman"/>
          <w:sz w:val="28"/>
          <w:szCs w:val="28"/>
        </w:rPr>
      </w:pPr>
      <w:bookmarkStart w:id="14" w:name="sub_304"/>
      <w:r w:rsidRPr="00934849">
        <w:rPr>
          <w:rFonts w:ascii="Times New Roman" w:hAnsi="Times New Roman"/>
          <w:sz w:val="28"/>
          <w:szCs w:val="28"/>
        </w:rPr>
        <w:t>2.4. Финансовое управление при открытии соответствующих лицевых счетов клиенту использует учетный номер клиента.</w:t>
      </w:r>
    </w:p>
    <w:bookmarkEnd w:id="14"/>
    <w:p w:rsidR="007D080F" w:rsidRDefault="00934849" w:rsidP="00934849">
      <w:pPr>
        <w:ind w:firstLine="720"/>
        <w:rPr>
          <w:rFonts w:ascii="Times New Roman" w:hAnsi="Times New Roman"/>
          <w:sz w:val="28"/>
          <w:szCs w:val="28"/>
        </w:rPr>
      </w:pPr>
      <w:r w:rsidRPr="00934849">
        <w:rPr>
          <w:rFonts w:ascii="Times New Roman" w:hAnsi="Times New Roman"/>
          <w:sz w:val="28"/>
          <w:szCs w:val="28"/>
        </w:rPr>
        <w:t>Номер лицевого счета проставляется на заявлении клиента на открытие лицевого счета специалистом отдела кассового исполнения бюджета финансового управления</w:t>
      </w:r>
      <w:r w:rsidR="007D080F">
        <w:rPr>
          <w:rFonts w:ascii="Times New Roman" w:hAnsi="Times New Roman"/>
          <w:sz w:val="28"/>
          <w:szCs w:val="28"/>
        </w:rPr>
        <w:t>.</w:t>
      </w:r>
    </w:p>
    <w:p w:rsidR="00934849" w:rsidRPr="00934849" w:rsidRDefault="007D080F" w:rsidP="00934849">
      <w:pPr>
        <w:ind w:firstLine="720"/>
        <w:rPr>
          <w:rFonts w:ascii="Times New Roman" w:hAnsi="Times New Roman"/>
          <w:sz w:val="28"/>
          <w:szCs w:val="28"/>
        </w:rPr>
      </w:pPr>
      <w:r>
        <w:rPr>
          <w:rFonts w:ascii="Times New Roman" w:hAnsi="Times New Roman"/>
          <w:sz w:val="28"/>
          <w:szCs w:val="28"/>
        </w:rPr>
        <w:t>З</w:t>
      </w:r>
      <w:r w:rsidR="00934849" w:rsidRPr="00934849">
        <w:rPr>
          <w:rFonts w:ascii="Times New Roman" w:hAnsi="Times New Roman"/>
          <w:sz w:val="28"/>
          <w:szCs w:val="28"/>
        </w:rPr>
        <w:t>аявление визируется разрешительной надписью руководителя финансового управления (или его</w:t>
      </w:r>
      <w:r>
        <w:rPr>
          <w:rFonts w:ascii="Times New Roman" w:hAnsi="Times New Roman"/>
          <w:sz w:val="28"/>
          <w:szCs w:val="28"/>
        </w:rPr>
        <w:t xml:space="preserve"> первого</w:t>
      </w:r>
      <w:r w:rsidR="00AB434C">
        <w:rPr>
          <w:rFonts w:ascii="Times New Roman" w:hAnsi="Times New Roman"/>
          <w:sz w:val="28"/>
          <w:szCs w:val="28"/>
        </w:rPr>
        <w:t xml:space="preserve"> заместителя),</w:t>
      </w:r>
      <w:r w:rsidR="00C324AB">
        <w:rPr>
          <w:rFonts w:ascii="Times New Roman" w:hAnsi="Times New Roman"/>
          <w:sz w:val="28"/>
          <w:szCs w:val="28"/>
        </w:rPr>
        <w:t xml:space="preserve"> </w:t>
      </w:r>
      <w:r w:rsidR="00AB434C">
        <w:rPr>
          <w:rFonts w:ascii="Times New Roman" w:hAnsi="Times New Roman"/>
          <w:sz w:val="28"/>
          <w:szCs w:val="28"/>
        </w:rPr>
        <w:t xml:space="preserve">начальника отдела бухгалтерского учета и отчетности по бюджету, </w:t>
      </w:r>
      <w:r w:rsidR="00934849" w:rsidRPr="00934849">
        <w:rPr>
          <w:rFonts w:ascii="Times New Roman" w:hAnsi="Times New Roman"/>
          <w:sz w:val="28"/>
          <w:szCs w:val="28"/>
        </w:rPr>
        <w:t>начальника отдела кассового исполнени</w:t>
      </w:r>
      <w:r w:rsidR="008C6EE7">
        <w:rPr>
          <w:rFonts w:ascii="Times New Roman" w:hAnsi="Times New Roman"/>
          <w:sz w:val="28"/>
          <w:szCs w:val="28"/>
        </w:rPr>
        <w:t>я бюджета</w:t>
      </w:r>
      <w:r w:rsidR="000B76E2">
        <w:rPr>
          <w:rFonts w:ascii="Times New Roman" w:hAnsi="Times New Roman"/>
          <w:sz w:val="28"/>
          <w:szCs w:val="28"/>
        </w:rPr>
        <w:t xml:space="preserve">, </w:t>
      </w:r>
      <w:r w:rsidR="00C324AB">
        <w:rPr>
          <w:rFonts w:ascii="Times New Roman" w:hAnsi="Times New Roman"/>
          <w:sz w:val="28"/>
          <w:szCs w:val="28"/>
        </w:rPr>
        <w:t>специалиста</w:t>
      </w:r>
      <w:r w:rsidR="00C324AB" w:rsidRPr="00C324AB">
        <w:rPr>
          <w:rFonts w:ascii="Times New Roman" w:hAnsi="Times New Roman"/>
          <w:sz w:val="28"/>
          <w:szCs w:val="28"/>
        </w:rPr>
        <w:t xml:space="preserve"> </w:t>
      </w:r>
      <w:r w:rsidR="00C324AB" w:rsidRPr="00934849">
        <w:rPr>
          <w:rFonts w:ascii="Times New Roman" w:hAnsi="Times New Roman"/>
          <w:sz w:val="28"/>
          <w:szCs w:val="28"/>
        </w:rPr>
        <w:t>отдела кассового исполнения бюджета</w:t>
      </w:r>
      <w:r w:rsidR="008C6EE7">
        <w:rPr>
          <w:rFonts w:ascii="Times New Roman" w:hAnsi="Times New Roman"/>
          <w:sz w:val="28"/>
          <w:szCs w:val="28"/>
        </w:rPr>
        <w:t xml:space="preserve"> финансового управления </w:t>
      </w:r>
      <w:r w:rsidR="00C324AB">
        <w:rPr>
          <w:rFonts w:ascii="Times New Roman" w:hAnsi="Times New Roman"/>
          <w:sz w:val="28"/>
          <w:szCs w:val="28"/>
        </w:rPr>
        <w:t xml:space="preserve">(исполнителя)  </w:t>
      </w:r>
      <w:r w:rsidR="00934849" w:rsidRPr="00934849">
        <w:rPr>
          <w:rFonts w:ascii="Times New Roman" w:hAnsi="Times New Roman"/>
          <w:sz w:val="28"/>
          <w:szCs w:val="28"/>
        </w:rPr>
        <w:t>.</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Лицевые счета получателям средств городского</w:t>
      </w:r>
      <w:hyperlink r:id="rId17" w:history="1">
        <w:r w:rsidRPr="00934849">
          <w:rPr>
            <w:rStyle w:val="ad"/>
            <w:rFonts w:ascii="Times New Roman" w:hAnsi="Times New Roman"/>
            <w:b w:val="0"/>
            <w:sz w:val="28"/>
            <w:szCs w:val="28"/>
          </w:rPr>
          <w:t xml:space="preserve"> бюджета</w:t>
        </w:r>
      </w:hyperlink>
      <w:r w:rsidRPr="00934849">
        <w:rPr>
          <w:rFonts w:ascii="Times New Roman" w:hAnsi="Times New Roman"/>
          <w:b/>
          <w:sz w:val="28"/>
          <w:szCs w:val="28"/>
        </w:rPr>
        <w:t xml:space="preserve"> </w:t>
      </w:r>
      <w:r w:rsidRPr="00934849">
        <w:rPr>
          <w:rFonts w:ascii="Times New Roman" w:hAnsi="Times New Roman"/>
          <w:sz w:val="28"/>
          <w:szCs w:val="28"/>
        </w:rPr>
        <w:t>открываются к лицевому счету финансового управления, открытому в Управлении Федерального казначейства по Оренбургской области, лицевые счета бюджетным и автономным учреждениям,</w:t>
      </w:r>
      <w:r w:rsidR="00A64B96">
        <w:rPr>
          <w:rFonts w:ascii="Times New Roman" w:hAnsi="Times New Roman"/>
          <w:sz w:val="28"/>
          <w:szCs w:val="28"/>
        </w:rPr>
        <w:t xml:space="preserve"> МУП, иным неучастникам бюджетного процесса</w:t>
      </w:r>
      <w:r w:rsidRPr="00934849">
        <w:rPr>
          <w:rFonts w:ascii="Times New Roman" w:hAnsi="Times New Roman"/>
          <w:sz w:val="28"/>
          <w:szCs w:val="28"/>
        </w:rPr>
        <w:t xml:space="preserve"> лицевые счета, предназначенные для учета операций со средствами, поступающими во временное распоряжение муниципальных учреждений открываются к счетам финансового управления, открытым в учреждении Центрального банка Российской Федерации.</w:t>
      </w:r>
    </w:p>
    <w:p w:rsidR="00934849" w:rsidRPr="00934849" w:rsidRDefault="00934849" w:rsidP="00934849">
      <w:pPr>
        <w:ind w:firstLine="720"/>
        <w:rPr>
          <w:rFonts w:ascii="Times New Roman" w:hAnsi="Times New Roman"/>
          <w:sz w:val="28"/>
          <w:szCs w:val="28"/>
        </w:rPr>
      </w:pPr>
    </w:p>
    <w:p w:rsidR="00934849" w:rsidRPr="00934849" w:rsidRDefault="00934849" w:rsidP="00934849">
      <w:pPr>
        <w:pStyle w:val="1"/>
        <w:rPr>
          <w:szCs w:val="28"/>
        </w:rPr>
      </w:pPr>
      <w:bookmarkStart w:id="15" w:name="sub_300"/>
      <w:r w:rsidRPr="00934849">
        <w:rPr>
          <w:szCs w:val="28"/>
        </w:rPr>
        <w:t xml:space="preserve">3. </w:t>
      </w:r>
      <w:r w:rsidR="005E08E9">
        <w:rPr>
          <w:szCs w:val="28"/>
        </w:rPr>
        <w:t>Порядок открытия лицевых счетов.</w:t>
      </w:r>
    </w:p>
    <w:bookmarkEnd w:id="15"/>
    <w:p w:rsidR="00934849" w:rsidRPr="00934849" w:rsidRDefault="00934849" w:rsidP="00934849">
      <w:pPr>
        <w:ind w:firstLine="720"/>
        <w:rPr>
          <w:rFonts w:ascii="Times New Roman" w:hAnsi="Times New Roman"/>
          <w:sz w:val="28"/>
          <w:szCs w:val="28"/>
        </w:rPr>
      </w:pPr>
    </w:p>
    <w:p w:rsidR="00777D98" w:rsidRDefault="00934849" w:rsidP="00934849">
      <w:pPr>
        <w:ind w:firstLine="720"/>
        <w:rPr>
          <w:rFonts w:ascii="Times New Roman" w:hAnsi="Times New Roman"/>
          <w:sz w:val="28"/>
          <w:szCs w:val="28"/>
        </w:rPr>
      </w:pPr>
      <w:bookmarkStart w:id="16" w:name="sub_31"/>
      <w:r w:rsidRPr="00934849">
        <w:rPr>
          <w:rFonts w:ascii="Times New Roman" w:hAnsi="Times New Roman"/>
          <w:sz w:val="28"/>
          <w:szCs w:val="28"/>
        </w:rPr>
        <w:t>3.1. Лицевые счета в финансовом управлении открываютс</w:t>
      </w:r>
      <w:r w:rsidR="00777D98">
        <w:rPr>
          <w:rFonts w:ascii="Times New Roman" w:hAnsi="Times New Roman"/>
          <w:sz w:val="28"/>
          <w:szCs w:val="28"/>
        </w:rPr>
        <w:t xml:space="preserve">я клиентам, включенным в </w:t>
      </w:r>
      <w:r w:rsidRPr="00934849">
        <w:rPr>
          <w:rFonts w:ascii="Times New Roman" w:hAnsi="Times New Roman"/>
          <w:sz w:val="28"/>
          <w:szCs w:val="28"/>
        </w:rPr>
        <w:t>реестр</w:t>
      </w:r>
      <w:r w:rsidR="00777D98">
        <w:rPr>
          <w:rFonts w:ascii="Times New Roman" w:hAnsi="Times New Roman"/>
          <w:sz w:val="28"/>
          <w:szCs w:val="28"/>
        </w:rPr>
        <w:t xml:space="preserve"> участников бюджетного процесса, а так же юридических лиц, не являющихся участниками бюджетного процесса</w:t>
      </w:r>
      <w:r w:rsidRPr="00934849">
        <w:rPr>
          <w:rFonts w:ascii="Times New Roman" w:hAnsi="Times New Roman"/>
          <w:sz w:val="28"/>
          <w:szCs w:val="28"/>
        </w:rPr>
        <w:t xml:space="preserve"> </w:t>
      </w:r>
      <w:r w:rsidR="00777D98">
        <w:rPr>
          <w:rFonts w:ascii="Times New Roman" w:hAnsi="Times New Roman"/>
          <w:sz w:val="28"/>
          <w:szCs w:val="28"/>
        </w:rPr>
        <w:t xml:space="preserve">( далее - </w:t>
      </w:r>
      <w:r w:rsidRPr="00934849">
        <w:rPr>
          <w:rFonts w:ascii="Times New Roman" w:hAnsi="Times New Roman"/>
          <w:sz w:val="28"/>
          <w:szCs w:val="28"/>
        </w:rPr>
        <w:t>сводный реестр</w:t>
      </w:r>
      <w:r w:rsidR="00777D98">
        <w:rPr>
          <w:rFonts w:ascii="Times New Roman" w:hAnsi="Times New Roman"/>
          <w:sz w:val="28"/>
          <w:szCs w:val="28"/>
        </w:rPr>
        <w:t>).</w:t>
      </w:r>
      <w:r w:rsidRPr="00934849">
        <w:rPr>
          <w:rFonts w:ascii="Times New Roman" w:hAnsi="Times New Roman"/>
          <w:sz w:val="28"/>
          <w:szCs w:val="28"/>
        </w:rPr>
        <w:t xml:space="preserve"> </w:t>
      </w:r>
      <w:bookmarkStart w:id="17" w:name="sub_32"/>
      <w:bookmarkEnd w:id="16"/>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3.2. </w:t>
      </w:r>
      <w:r w:rsidR="004369E2">
        <w:rPr>
          <w:rFonts w:ascii="Times New Roman" w:hAnsi="Times New Roman"/>
          <w:sz w:val="28"/>
          <w:szCs w:val="28"/>
        </w:rPr>
        <w:t>Каждому клиенту</w:t>
      </w:r>
      <w:r w:rsidRPr="00934849">
        <w:rPr>
          <w:rFonts w:ascii="Times New Roman" w:hAnsi="Times New Roman"/>
          <w:sz w:val="28"/>
          <w:szCs w:val="28"/>
        </w:rPr>
        <w:t xml:space="preserve"> </w:t>
      </w:r>
      <w:r w:rsidR="004369E2">
        <w:rPr>
          <w:rFonts w:ascii="Times New Roman" w:hAnsi="Times New Roman"/>
          <w:sz w:val="28"/>
          <w:szCs w:val="28"/>
        </w:rPr>
        <w:t>в финансовом управлении могут быть открыты один или</w:t>
      </w:r>
      <w:r w:rsidRPr="00934849">
        <w:rPr>
          <w:rFonts w:ascii="Times New Roman" w:hAnsi="Times New Roman"/>
          <w:sz w:val="28"/>
          <w:szCs w:val="28"/>
        </w:rPr>
        <w:t xml:space="preserve"> несколько лицевых счетов.</w:t>
      </w:r>
    </w:p>
    <w:p w:rsidR="00934849" w:rsidRPr="00934849" w:rsidRDefault="00934849" w:rsidP="00934849">
      <w:pPr>
        <w:ind w:firstLine="720"/>
        <w:rPr>
          <w:rFonts w:ascii="Times New Roman" w:hAnsi="Times New Roman"/>
          <w:sz w:val="28"/>
          <w:szCs w:val="28"/>
        </w:rPr>
      </w:pPr>
      <w:bookmarkStart w:id="18" w:name="sub_33"/>
      <w:bookmarkEnd w:id="17"/>
      <w:r w:rsidRPr="00934849">
        <w:rPr>
          <w:rFonts w:ascii="Times New Roman" w:hAnsi="Times New Roman"/>
          <w:sz w:val="28"/>
          <w:szCs w:val="28"/>
        </w:rPr>
        <w:t xml:space="preserve">3.3 Отдел кассового исполнения бюджета финансового управления в </w:t>
      </w:r>
      <w:r w:rsidR="00695E4B">
        <w:rPr>
          <w:rFonts w:ascii="Times New Roman" w:hAnsi="Times New Roman"/>
          <w:sz w:val="28"/>
          <w:szCs w:val="28"/>
        </w:rPr>
        <w:t>трех</w:t>
      </w:r>
      <w:r w:rsidRPr="00934849">
        <w:rPr>
          <w:rFonts w:ascii="Times New Roman" w:hAnsi="Times New Roman"/>
          <w:sz w:val="28"/>
          <w:szCs w:val="28"/>
        </w:rPr>
        <w:t xml:space="preserve">дневный срок после открытия, согласно </w:t>
      </w:r>
      <w:hyperlink w:anchor="sub_31" w:history="1">
        <w:r w:rsidRPr="00934849">
          <w:rPr>
            <w:rStyle w:val="ad"/>
            <w:rFonts w:ascii="Times New Roman" w:hAnsi="Times New Roman"/>
            <w:b w:val="0"/>
            <w:sz w:val="28"/>
            <w:szCs w:val="28"/>
          </w:rPr>
          <w:t>п. 3.1</w:t>
        </w:r>
      </w:hyperlink>
      <w:r w:rsidRPr="00934849">
        <w:rPr>
          <w:rFonts w:ascii="Times New Roman" w:hAnsi="Times New Roman"/>
          <w:b/>
          <w:sz w:val="28"/>
          <w:szCs w:val="28"/>
        </w:rPr>
        <w:t>.</w:t>
      </w:r>
      <w:r w:rsidRPr="00934849">
        <w:rPr>
          <w:rFonts w:ascii="Times New Roman" w:hAnsi="Times New Roman"/>
          <w:sz w:val="28"/>
          <w:szCs w:val="28"/>
        </w:rPr>
        <w:t xml:space="preserve"> настоящей Инструкции, лицевого счета </w:t>
      </w:r>
      <w:r w:rsidR="00777D98">
        <w:rPr>
          <w:rFonts w:ascii="Times New Roman" w:hAnsi="Times New Roman"/>
          <w:sz w:val="28"/>
          <w:szCs w:val="28"/>
        </w:rPr>
        <w:t xml:space="preserve">клиента </w:t>
      </w:r>
      <w:r w:rsidRPr="00934849">
        <w:rPr>
          <w:rFonts w:ascii="Times New Roman" w:hAnsi="Times New Roman"/>
          <w:sz w:val="28"/>
          <w:szCs w:val="28"/>
        </w:rPr>
        <w:t xml:space="preserve">сообщает об этом территориальному органу Федеральной налоговой службы Российской Федерации (далее - налоговый орган) по месту регистрации клиента. Копия сообщения об открытии лицевого счета </w:t>
      </w:r>
      <w:r w:rsidR="00777D98">
        <w:rPr>
          <w:rFonts w:ascii="Times New Roman" w:hAnsi="Times New Roman"/>
          <w:sz w:val="28"/>
          <w:szCs w:val="28"/>
        </w:rPr>
        <w:t>клиента</w:t>
      </w:r>
      <w:r w:rsidRPr="00934849">
        <w:rPr>
          <w:rFonts w:ascii="Times New Roman" w:hAnsi="Times New Roman"/>
          <w:sz w:val="28"/>
          <w:szCs w:val="28"/>
        </w:rPr>
        <w:t xml:space="preserve"> хранится в отделе кассового исполнения бюджета </w:t>
      </w:r>
      <w:r w:rsidR="00255A91">
        <w:rPr>
          <w:rFonts w:ascii="Times New Roman" w:hAnsi="Times New Roman"/>
          <w:sz w:val="28"/>
          <w:szCs w:val="28"/>
        </w:rPr>
        <w:t xml:space="preserve">     </w:t>
      </w:r>
      <w:r w:rsidRPr="00934849">
        <w:rPr>
          <w:rFonts w:ascii="Times New Roman" w:hAnsi="Times New Roman"/>
          <w:sz w:val="28"/>
          <w:szCs w:val="28"/>
        </w:rPr>
        <w:lastRenderedPageBreak/>
        <w:t>финансового управления в деле по оформлению лицевого счета (далее - юридическое дело) клиента.</w:t>
      </w:r>
    </w:p>
    <w:p w:rsidR="00934849" w:rsidRPr="00934849" w:rsidRDefault="00934849" w:rsidP="00934849">
      <w:pPr>
        <w:ind w:firstLine="720"/>
        <w:rPr>
          <w:rFonts w:ascii="Times New Roman" w:hAnsi="Times New Roman"/>
          <w:sz w:val="28"/>
          <w:szCs w:val="28"/>
        </w:rPr>
      </w:pPr>
      <w:bookmarkStart w:id="19" w:name="sub_34"/>
      <w:bookmarkEnd w:id="18"/>
      <w:r w:rsidRPr="00934849">
        <w:rPr>
          <w:rFonts w:ascii="Times New Roman" w:hAnsi="Times New Roman"/>
          <w:sz w:val="28"/>
          <w:szCs w:val="28"/>
        </w:rPr>
        <w:t>3.4. Лицевые счета регистрируются в отделе кассового исполнения бюджета финансового управления в Книге регистрации лицевых счетов. В книгу заносятся следующие реквизиты:</w:t>
      </w:r>
    </w:p>
    <w:bookmarkEnd w:id="19"/>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дата открытия лицевого счета;</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наименование клиента;</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номер лицевого счета;</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дата закрытия лицевого счета;</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Книга регистрации лицевых счетов пронумеровывается, прошнуровывается. </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Записи в Книгу регистрации лицевых счетов и внесение в нее изменений осуществляются уполномоченным работником отдела кассового исполнения бюджета финансового управления.</w:t>
      </w:r>
    </w:p>
    <w:p w:rsidR="00934849" w:rsidRPr="00934849" w:rsidRDefault="00934849" w:rsidP="00934849">
      <w:pPr>
        <w:ind w:firstLine="720"/>
        <w:rPr>
          <w:rFonts w:ascii="Times New Roman" w:hAnsi="Times New Roman"/>
          <w:sz w:val="28"/>
          <w:szCs w:val="28"/>
        </w:rPr>
      </w:pPr>
      <w:bookmarkStart w:id="20" w:name="sub_35"/>
      <w:r w:rsidRPr="00934849">
        <w:rPr>
          <w:rFonts w:ascii="Times New Roman" w:hAnsi="Times New Roman"/>
          <w:sz w:val="28"/>
          <w:szCs w:val="28"/>
        </w:rPr>
        <w:t xml:space="preserve">3.5. </w:t>
      </w:r>
      <w:bookmarkEnd w:id="20"/>
      <w:r w:rsidRPr="00934849">
        <w:rPr>
          <w:rFonts w:ascii="Times New Roman" w:hAnsi="Times New Roman"/>
          <w:sz w:val="28"/>
          <w:szCs w:val="28"/>
        </w:rPr>
        <w:t>Для открытия лицевого счета клиент представляет в финансовое управление следующие документы по установленной форме:</w:t>
      </w:r>
    </w:p>
    <w:p w:rsidR="00934849" w:rsidRPr="00934849" w:rsidRDefault="00934849" w:rsidP="00934849">
      <w:pPr>
        <w:ind w:firstLine="720"/>
        <w:rPr>
          <w:rFonts w:ascii="Times New Roman" w:hAnsi="Times New Roman"/>
          <w:sz w:val="28"/>
          <w:szCs w:val="28"/>
        </w:rPr>
      </w:pPr>
      <w:bookmarkStart w:id="21" w:name="sub_351"/>
      <w:r w:rsidRPr="00934849">
        <w:rPr>
          <w:rFonts w:ascii="Times New Roman" w:hAnsi="Times New Roman"/>
          <w:sz w:val="28"/>
          <w:szCs w:val="28"/>
        </w:rPr>
        <w:t>а) заявление на открытие лицевого счета (П</w:t>
      </w:r>
      <w:r w:rsidRPr="00934849">
        <w:rPr>
          <w:rStyle w:val="ad"/>
          <w:rFonts w:ascii="Times New Roman" w:hAnsi="Times New Roman"/>
          <w:b w:val="0"/>
          <w:sz w:val="28"/>
          <w:szCs w:val="28"/>
        </w:rPr>
        <w:t>риложение № 1</w:t>
      </w:r>
      <w:r w:rsidRPr="00934849">
        <w:rPr>
          <w:rFonts w:ascii="Times New Roman" w:hAnsi="Times New Roman"/>
          <w:sz w:val="28"/>
          <w:szCs w:val="28"/>
        </w:rPr>
        <w:t xml:space="preserve"> к настоящей Инструкции);</w:t>
      </w:r>
    </w:p>
    <w:p w:rsidR="00934849" w:rsidRPr="00934849" w:rsidRDefault="00934849" w:rsidP="00934849">
      <w:pPr>
        <w:ind w:firstLine="720"/>
        <w:rPr>
          <w:rFonts w:ascii="Times New Roman" w:hAnsi="Times New Roman"/>
          <w:sz w:val="28"/>
          <w:szCs w:val="28"/>
        </w:rPr>
      </w:pPr>
      <w:bookmarkStart w:id="22" w:name="sub_352"/>
      <w:bookmarkEnd w:id="21"/>
      <w:r w:rsidRPr="00934849">
        <w:rPr>
          <w:rFonts w:ascii="Times New Roman" w:hAnsi="Times New Roman"/>
          <w:sz w:val="28"/>
          <w:szCs w:val="28"/>
        </w:rPr>
        <w:t>б) карточку образцов подписей, подписанную руководителем и главным бухгалтером (иными уполномоченными лицами) получателя средств, бюджетного и (или) автономного учреждения, скрепленную оттиском печати с воспроизведением государственного герба Российской Федерации (далее - гербовая печать) на подписях вышеуказанных лиц (П</w:t>
      </w:r>
      <w:r w:rsidRPr="00934849">
        <w:rPr>
          <w:rStyle w:val="ad"/>
          <w:rFonts w:ascii="Times New Roman" w:hAnsi="Times New Roman"/>
          <w:b w:val="0"/>
          <w:sz w:val="28"/>
          <w:szCs w:val="28"/>
        </w:rPr>
        <w:t>риложение № 2</w:t>
      </w:r>
      <w:r w:rsidRPr="00934849">
        <w:rPr>
          <w:rFonts w:ascii="Times New Roman" w:hAnsi="Times New Roman"/>
          <w:sz w:val="28"/>
          <w:szCs w:val="28"/>
        </w:rPr>
        <w:t xml:space="preserve"> к настоящей Инструкции) и заверенную вышестоящей организацией (либо нотариально),</w:t>
      </w:r>
      <w:r w:rsidR="005E4816">
        <w:rPr>
          <w:rFonts w:ascii="Times New Roman" w:hAnsi="Times New Roman"/>
          <w:sz w:val="28"/>
          <w:szCs w:val="28"/>
        </w:rPr>
        <w:t xml:space="preserve"> для МУП, иного участника бюджетного процесса –</w:t>
      </w:r>
      <w:r w:rsidR="002D50A5">
        <w:rPr>
          <w:rFonts w:ascii="Times New Roman" w:hAnsi="Times New Roman"/>
          <w:sz w:val="28"/>
          <w:szCs w:val="28"/>
        </w:rPr>
        <w:t xml:space="preserve"> </w:t>
      </w:r>
      <w:r w:rsidR="002D50A5" w:rsidRPr="008166DA">
        <w:rPr>
          <w:rFonts w:ascii="Times New Roman" w:hAnsi="Times New Roman"/>
          <w:sz w:val="28"/>
          <w:szCs w:val="28"/>
        </w:rPr>
        <w:t>органом предоставляющим субсидию</w:t>
      </w:r>
      <w:r w:rsidR="002D50A5">
        <w:rPr>
          <w:rFonts w:ascii="Times New Roman" w:hAnsi="Times New Roman"/>
          <w:sz w:val="28"/>
          <w:szCs w:val="28"/>
        </w:rPr>
        <w:t xml:space="preserve"> (либо нотариально),</w:t>
      </w:r>
      <w:r w:rsidRPr="00934849">
        <w:rPr>
          <w:rFonts w:ascii="Times New Roman" w:hAnsi="Times New Roman"/>
          <w:sz w:val="28"/>
          <w:szCs w:val="28"/>
        </w:rPr>
        <w:t xml:space="preserve"> для главны</w:t>
      </w:r>
      <w:r w:rsidR="00ED3AD5">
        <w:rPr>
          <w:rFonts w:ascii="Times New Roman" w:hAnsi="Times New Roman"/>
          <w:sz w:val="28"/>
          <w:szCs w:val="28"/>
        </w:rPr>
        <w:t>х</w:t>
      </w:r>
      <w:r w:rsidRPr="00934849">
        <w:rPr>
          <w:rFonts w:ascii="Times New Roman" w:hAnsi="Times New Roman"/>
          <w:sz w:val="28"/>
          <w:szCs w:val="28"/>
        </w:rPr>
        <w:t xml:space="preserve"> распорядител</w:t>
      </w:r>
      <w:r w:rsidR="00ED3AD5">
        <w:rPr>
          <w:rFonts w:ascii="Times New Roman" w:hAnsi="Times New Roman"/>
          <w:sz w:val="28"/>
          <w:szCs w:val="28"/>
        </w:rPr>
        <w:t>ей</w:t>
      </w:r>
      <w:r w:rsidRPr="00934849">
        <w:rPr>
          <w:rFonts w:ascii="Times New Roman" w:hAnsi="Times New Roman"/>
          <w:sz w:val="28"/>
          <w:szCs w:val="28"/>
        </w:rPr>
        <w:t xml:space="preserve"> бюджетных средств,  </w:t>
      </w:r>
      <w:r w:rsidR="001A04A9">
        <w:rPr>
          <w:rFonts w:ascii="Times New Roman" w:hAnsi="Times New Roman"/>
          <w:sz w:val="28"/>
          <w:szCs w:val="28"/>
        </w:rPr>
        <w:t>заверения карточки образцов подписей не требуется</w:t>
      </w:r>
      <w:r w:rsidRPr="00934849">
        <w:rPr>
          <w:rFonts w:ascii="Times New Roman" w:hAnsi="Times New Roman"/>
          <w:sz w:val="28"/>
          <w:szCs w:val="28"/>
        </w:rPr>
        <w:t>;</w:t>
      </w:r>
    </w:p>
    <w:p w:rsidR="00934849" w:rsidRPr="00934849" w:rsidRDefault="00934849" w:rsidP="00934849">
      <w:pPr>
        <w:ind w:firstLine="720"/>
        <w:rPr>
          <w:rFonts w:ascii="Times New Roman" w:hAnsi="Times New Roman"/>
          <w:sz w:val="28"/>
          <w:szCs w:val="28"/>
        </w:rPr>
      </w:pPr>
      <w:bookmarkStart w:id="23" w:name="sub_353"/>
      <w:bookmarkEnd w:id="22"/>
      <w:r w:rsidRPr="00934849">
        <w:rPr>
          <w:rFonts w:ascii="Times New Roman" w:hAnsi="Times New Roman"/>
          <w:sz w:val="28"/>
          <w:szCs w:val="28"/>
        </w:rPr>
        <w:t xml:space="preserve">в) копию учредительного документа (Устава, положения), заверенную </w:t>
      </w:r>
      <w:r w:rsidR="002D50A5">
        <w:rPr>
          <w:rFonts w:ascii="Times New Roman" w:hAnsi="Times New Roman"/>
          <w:sz w:val="28"/>
          <w:szCs w:val="28"/>
        </w:rPr>
        <w:t xml:space="preserve">главным распорядителем (учредителем) </w:t>
      </w:r>
      <w:r w:rsidRPr="00934849">
        <w:rPr>
          <w:rFonts w:ascii="Times New Roman" w:hAnsi="Times New Roman"/>
          <w:sz w:val="28"/>
          <w:szCs w:val="28"/>
        </w:rPr>
        <w:t>либо нотариально;</w:t>
      </w:r>
    </w:p>
    <w:p w:rsidR="00934849" w:rsidRPr="00934849" w:rsidRDefault="007C3044" w:rsidP="00934849">
      <w:pPr>
        <w:ind w:firstLine="720"/>
        <w:rPr>
          <w:rFonts w:ascii="Times New Roman" w:hAnsi="Times New Roman"/>
          <w:sz w:val="28"/>
          <w:szCs w:val="28"/>
        </w:rPr>
      </w:pPr>
      <w:bookmarkStart w:id="24" w:name="sub_354"/>
      <w:bookmarkEnd w:id="23"/>
      <w:r>
        <w:rPr>
          <w:rFonts w:ascii="Times New Roman" w:hAnsi="Times New Roman"/>
          <w:sz w:val="28"/>
          <w:szCs w:val="28"/>
        </w:rPr>
        <w:t xml:space="preserve">г) </w:t>
      </w:r>
      <w:r w:rsidR="00934849" w:rsidRPr="00934849">
        <w:rPr>
          <w:rFonts w:ascii="Times New Roman" w:hAnsi="Times New Roman"/>
          <w:sz w:val="28"/>
          <w:szCs w:val="28"/>
        </w:rPr>
        <w:t>копию документа о государственной регистрации учреждения, заверенную главным распорядителем (учредителем), нотариально, либо органом, осуществляющим государственную регистрацию;</w:t>
      </w:r>
    </w:p>
    <w:p w:rsidR="00934849" w:rsidRDefault="007C3044" w:rsidP="00934849">
      <w:pPr>
        <w:ind w:firstLine="720"/>
        <w:rPr>
          <w:rFonts w:ascii="Times New Roman" w:hAnsi="Times New Roman"/>
          <w:sz w:val="28"/>
          <w:szCs w:val="28"/>
        </w:rPr>
      </w:pPr>
      <w:bookmarkStart w:id="25" w:name="sub_355"/>
      <w:bookmarkEnd w:id="24"/>
      <w:r>
        <w:rPr>
          <w:rFonts w:ascii="Times New Roman" w:hAnsi="Times New Roman"/>
          <w:sz w:val="28"/>
          <w:szCs w:val="28"/>
        </w:rPr>
        <w:t xml:space="preserve">д) </w:t>
      </w:r>
      <w:r w:rsidR="00934849" w:rsidRPr="00934849">
        <w:rPr>
          <w:rFonts w:ascii="Times New Roman" w:hAnsi="Times New Roman"/>
          <w:sz w:val="28"/>
          <w:szCs w:val="28"/>
        </w:rPr>
        <w:t>копию документа налогового органа о присвоении получателю идентификационного номера налогоплательщика (ИНН), заверенную нотариально либо выдавшим его налоговым органом;</w:t>
      </w:r>
    </w:p>
    <w:p w:rsidR="002D50A5" w:rsidRPr="00934849" w:rsidRDefault="002D50A5" w:rsidP="00934849">
      <w:pPr>
        <w:ind w:firstLine="720"/>
        <w:rPr>
          <w:rFonts w:ascii="Times New Roman" w:hAnsi="Times New Roman"/>
          <w:sz w:val="28"/>
          <w:szCs w:val="28"/>
        </w:rPr>
      </w:pPr>
      <w:r>
        <w:rPr>
          <w:rFonts w:ascii="Times New Roman" w:hAnsi="Times New Roman"/>
          <w:sz w:val="28"/>
          <w:szCs w:val="28"/>
        </w:rPr>
        <w:t>е)</w:t>
      </w:r>
      <w:r w:rsidR="007C3044">
        <w:rPr>
          <w:rFonts w:ascii="Times New Roman" w:hAnsi="Times New Roman"/>
          <w:sz w:val="28"/>
          <w:szCs w:val="28"/>
        </w:rPr>
        <w:t xml:space="preserve"> </w:t>
      </w:r>
      <w:r>
        <w:rPr>
          <w:rFonts w:ascii="Times New Roman" w:hAnsi="Times New Roman"/>
          <w:sz w:val="28"/>
          <w:szCs w:val="28"/>
        </w:rPr>
        <w:t>копию выписки из Единого государственного реестра юридических лиц</w:t>
      </w:r>
      <w:r w:rsidR="00B840DD">
        <w:rPr>
          <w:rFonts w:ascii="Times New Roman" w:hAnsi="Times New Roman"/>
          <w:sz w:val="28"/>
          <w:szCs w:val="28"/>
        </w:rPr>
        <w:t xml:space="preserve"> </w:t>
      </w:r>
      <w:r>
        <w:rPr>
          <w:rFonts w:ascii="Times New Roman" w:hAnsi="Times New Roman"/>
          <w:sz w:val="28"/>
          <w:szCs w:val="28"/>
        </w:rPr>
        <w:t>(копию документа его замещающего)</w:t>
      </w:r>
      <w:r w:rsidR="00B840DD">
        <w:rPr>
          <w:rFonts w:ascii="Times New Roman" w:hAnsi="Times New Roman"/>
          <w:sz w:val="28"/>
          <w:szCs w:val="28"/>
        </w:rPr>
        <w:t>, заверенную главным распорядителем</w:t>
      </w:r>
      <w:r w:rsidR="008B2113">
        <w:rPr>
          <w:rFonts w:ascii="Times New Roman" w:hAnsi="Times New Roman"/>
          <w:sz w:val="28"/>
          <w:szCs w:val="28"/>
        </w:rPr>
        <w:t xml:space="preserve"> </w:t>
      </w:r>
      <w:r w:rsidR="00B840DD">
        <w:rPr>
          <w:rFonts w:ascii="Times New Roman" w:hAnsi="Times New Roman"/>
          <w:sz w:val="28"/>
          <w:szCs w:val="28"/>
        </w:rPr>
        <w:t>(учредителем), нотариально, либо выдавшим ее налоговым органом.</w:t>
      </w:r>
    </w:p>
    <w:p w:rsidR="00934849" w:rsidRPr="00934849" w:rsidRDefault="00934849" w:rsidP="00934849">
      <w:pPr>
        <w:ind w:firstLine="720"/>
        <w:rPr>
          <w:rFonts w:ascii="Times New Roman" w:hAnsi="Times New Roman"/>
          <w:sz w:val="28"/>
          <w:szCs w:val="28"/>
        </w:rPr>
      </w:pPr>
      <w:bookmarkStart w:id="26" w:name="sub_36"/>
      <w:bookmarkEnd w:id="25"/>
      <w:r w:rsidRPr="00934849">
        <w:rPr>
          <w:rFonts w:ascii="Times New Roman" w:hAnsi="Times New Roman"/>
          <w:sz w:val="28"/>
          <w:szCs w:val="28"/>
        </w:rPr>
        <w:lastRenderedPageBreak/>
        <w:t>3.6. Отдел кассового исполнения бюджета финансового управления в течение пяти рабочих дней после обращения клиента осуществляет проверку представленных клиентом документов, необходимых для открытия соответствующего лицевого счета, на их соответствие требованиям настоящей инструкции, после чего осуществляет открытие лицевого счета, либо возвращает документы клиенту</w:t>
      </w:r>
      <w:r w:rsidR="008B2113">
        <w:rPr>
          <w:rFonts w:ascii="Times New Roman" w:hAnsi="Times New Roman"/>
          <w:sz w:val="28"/>
          <w:szCs w:val="28"/>
        </w:rPr>
        <w:t xml:space="preserve"> с устным обоснованием причины возврата</w:t>
      </w:r>
      <w:r w:rsidRPr="00934849">
        <w:rPr>
          <w:rFonts w:ascii="Times New Roman" w:hAnsi="Times New Roman"/>
          <w:sz w:val="28"/>
          <w:szCs w:val="28"/>
        </w:rPr>
        <w:t>.</w:t>
      </w:r>
    </w:p>
    <w:bookmarkEnd w:id="26"/>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Представленные документы на открытие лицевых счетов хранятся в отделе кассового исполнения бюджета финансового управления в юридическом деле. Юридическое дело оформляется единое по всем открытым данному клиенту лицевым счетам.</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Клиенты обязаны в пятидневный срок сообщать в письменной форме</w:t>
      </w:r>
      <w:r w:rsidR="002543BB">
        <w:rPr>
          <w:rFonts w:ascii="Times New Roman" w:hAnsi="Times New Roman"/>
          <w:sz w:val="28"/>
          <w:szCs w:val="28"/>
        </w:rPr>
        <w:t xml:space="preserve"> в</w:t>
      </w:r>
      <w:r w:rsidRPr="00934849">
        <w:rPr>
          <w:rFonts w:ascii="Times New Roman" w:hAnsi="Times New Roman"/>
          <w:sz w:val="28"/>
          <w:szCs w:val="28"/>
        </w:rPr>
        <w:t xml:space="preserve"> финансовое управление обо всех изменениях, внесенных в документы, ранее представленные для открытия лицевых счетов.</w:t>
      </w:r>
    </w:p>
    <w:p w:rsidR="00934849" w:rsidRPr="00934849" w:rsidRDefault="00934849" w:rsidP="00934849">
      <w:pPr>
        <w:ind w:firstLine="720"/>
        <w:rPr>
          <w:rFonts w:ascii="Times New Roman" w:hAnsi="Times New Roman"/>
          <w:sz w:val="28"/>
          <w:szCs w:val="28"/>
        </w:rPr>
      </w:pPr>
      <w:bookmarkStart w:id="27" w:name="sub_37"/>
      <w:r w:rsidRPr="00934849">
        <w:rPr>
          <w:rFonts w:ascii="Times New Roman" w:hAnsi="Times New Roman"/>
          <w:sz w:val="28"/>
          <w:szCs w:val="28"/>
        </w:rPr>
        <w:t>3.7. При смене руководителя или главного бухгалтера клиента представляется новая карточка с образцами подписей всех лиц, имеющих право первой и второй подписи, заверенная в установленном настоящей инструкцией порядке.</w:t>
      </w:r>
    </w:p>
    <w:bookmarkEnd w:id="27"/>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дополнительное заверение такой карточки не требуется.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При назначении временно исполняющего обязанности руководителя или главного бухгалтера клиентом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934849" w:rsidRPr="00934849" w:rsidRDefault="00934849" w:rsidP="00934849">
      <w:pPr>
        <w:ind w:firstLine="720"/>
        <w:rPr>
          <w:rFonts w:ascii="Times New Roman" w:hAnsi="Times New Roman"/>
          <w:sz w:val="28"/>
          <w:szCs w:val="28"/>
        </w:rPr>
      </w:pPr>
      <w:bookmarkStart w:id="28" w:name="sub_38"/>
      <w:r w:rsidRPr="00934849">
        <w:rPr>
          <w:rFonts w:ascii="Times New Roman" w:hAnsi="Times New Roman"/>
          <w:sz w:val="28"/>
          <w:szCs w:val="28"/>
        </w:rPr>
        <w:t>3.8.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и дополнительного заверения не требует.</w:t>
      </w:r>
    </w:p>
    <w:p w:rsidR="00934849" w:rsidRPr="00934849" w:rsidRDefault="00934849" w:rsidP="00934849">
      <w:pPr>
        <w:ind w:firstLine="720"/>
        <w:rPr>
          <w:rFonts w:ascii="Times New Roman" w:hAnsi="Times New Roman"/>
          <w:sz w:val="28"/>
          <w:szCs w:val="28"/>
        </w:rPr>
      </w:pPr>
      <w:bookmarkStart w:id="29" w:name="sub_39"/>
      <w:bookmarkEnd w:id="28"/>
      <w:r w:rsidRPr="00934849">
        <w:rPr>
          <w:rFonts w:ascii="Times New Roman" w:hAnsi="Times New Roman"/>
          <w:sz w:val="28"/>
          <w:szCs w:val="28"/>
        </w:rPr>
        <w:t>3.9. Первые экземпляры представленных карточек хранятся в юридическом деле клиента.</w:t>
      </w:r>
    </w:p>
    <w:bookmarkEnd w:id="29"/>
    <w:p w:rsidR="00934849" w:rsidRPr="00934849" w:rsidRDefault="00934849" w:rsidP="00934849">
      <w:pPr>
        <w:ind w:firstLine="720"/>
        <w:rPr>
          <w:rFonts w:ascii="Times New Roman" w:hAnsi="Times New Roman"/>
          <w:sz w:val="28"/>
          <w:szCs w:val="28"/>
        </w:rPr>
      </w:pPr>
    </w:p>
    <w:p w:rsidR="00BC3B80" w:rsidRDefault="00BC3B80" w:rsidP="00934849">
      <w:pPr>
        <w:pStyle w:val="1"/>
        <w:rPr>
          <w:szCs w:val="28"/>
        </w:rPr>
      </w:pPr>
      <w:bookmarkStart w:id="30" w:name="sub_400"/>
    </w:p>
    <w:p w:rsidR="00934849" w:rsidRDefault="00934849" w:rsidP="00934849">
      <w:pPr>
        <w:pStyle w:val="1"/>
        <w:rPr>
          <w:szCs w:val="28"/>
        </w:rPr>
      </w:pPr>
      <w:r w:rsidRPr="00934849">
        <w:rPr>
          <w:szCs w:val="28"/>
        </w:rPr>
        <w:t>4. Порядок переоформления и закрытия лицевых счетов</w:t>
      </w:r>
    </w:p>
    <w:p w:rsidR="00934849" w:rsidRPr="00934849" w:rsidRDefault="00934849" w:rsidP="00934849">
      <w:pPr>
        <w:ind w:firstLine="720"/>
        <w:rPr>
          <w:rFonts w:ascii="Times New Roman" w:hAnsi="Times New Roman"/>
          <w:sz w:val="28"/>
          <w:szCs w:val="28"/>
        </w:rPr>
      </w:pPr>
      <w:bookmarkStart w:id="31" w:name="sub_41"/>
      <w:bookmarkEnd w:id="30"/>
      <w:r w:rsidRPr="00934849">
        <w:rPr>
          <w:rFonts w:ascii="Times New Roman" w:hAnsi="Times New Roman"/>
          <w:sz w:val="28"/>
          <w:szCs w:val="28"/>
        </w:rPr>
        <w:t>4.1. При изменении номера или наименования лицевого счета клиента на заявлении на переоформление лицевого счета клиента (</w:t>
      </w:r>
      <w:r w:rsidRPr="00934849">
        <w:rPr>
          <w:rStyle w:val="ad"/>
          <w:rFonts w:ascii="Times New Roman" w:hAnsi="Times New Roman"/>
          <w:b w:val="0"/>
          <w:sz w:val="28"/>
          <w:szCs w:val="28"/>
        </w:rPr>
        <w:t>Приложение № 4</w:t>
      </w:r>
      <w:r w:rsidRPr="00934849">
        <w:rPr>
          <w:rFonts w:ascii="Times New Roman" w:hAnsi="Times New Roman"/>
          <w:sz w:val="28"/>
          <w:szCs w:val="28"/>
        </w:rPr>
        <w:t xml:space="preserve"> к настоящей Инструкции), на карточке образцов подписей и в </w:t>
      </w:r>
      <w:hyperlink r:id="rId18" w:history="1">
        <w:r w:rsidRPr="00934849">
          <w:rPr>
            <w:rStyle w:val="ad"/>
            <w:rFonts w:ascii="Times New Roman" w:hAnsi="Times New Roman"/>
            <w:b w:val="0"/>
            <w:sz w:val="28"/>
            <w:szCs w:val="28"/>
          </w:rPr>
          <w:t>Книге</w:t>
        </w:r>
      </w:hyperlink>
      <w:r w:rsidRPr="00934849">
        <w:rPr>
          <w:rFonts w:ascii="Times New Roman" w:hAnsi="Times New Roman"/>
          <w:sz w:val="28"/>
          <w:szCs w:val="28"/>
        </w:rPr>
        <w:t xml:space="preserve"> регистрации лицевых счетов указывается новый номер или наименование лицевого счета клиента с указанием даты изменения.</w:t>
      </w:r>
    </w:p>
    <w:bookmarkEnd w:id="31"/>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Заявление может быть составлено единое на все лицевые счета, открытые данному клиенту в финансовом управлении.</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Заявление на переоформление лицевого счета хранится в юридическом деле клиента.</w:t>
      </w:r>
    </w:p>
    <w:p w:rsidR="00934849" w:rsidRPr="00934849" w:rsidRDefault="00934849" w:rsidP="00934849">
      <w:pPr>
        <w:ind w:firstLine="720"/>
        <w:rPr>
          <w:rFonts w:ascii="Times New Roman" w:hAnsi="Times New Roman"/>
          <w:sz w:val="28"/>
          <w:szCs w:val="28"/>
        </w:rPr>
      </w:pPr>
      <w:bookmarkStart w:id="32" w:name="sub_42"/>
      <w:r w:rsidRPr="00934849">
        <w:rPr>
          <w:rFonts w:ascii="Times New Roman" w:hAnsi="Times New Roman"/>
          <w:sz w:val="28"/>
          <w:szCs w:val="28"/>
        </w:rPr>
        <w:t xml:space="preserve">4.2. При внесении </w:t>
      </w:r>
      <w:r w:rsidR="00811EA5">
        <w:rPr>
          <w:rFonts w:ascii="Times New Roman" w:hAnsi="Times New Roman"/>
          <w:sz w:val="28"/>
          <w:szCs w:val="28"/>
        </w:rPr>
        <w:t>дополнений в учредительные документы</w:t>
      </w:r>
      <w:r w:rsidRPr="00934849">
        <w:rPr>
          <w:rFonts w:ascii="Times New Roman" w:hAnsi="Times New Roman"/>
          <w:sz w:val="28"/>
          <w:szCs w:val="28"/>
        </w:rPr>
        <w:t>, связанных с изменением наименования</w:t>
      </w:r>
      <w:r w:rsidR="00B57D92">
        <w:rPr>
          <w:rFonts w:ascii="Times New Roman" w:hAnsi="Times New Roman"/>
          <w:sz w:val="28"/>
          <w:szCs w:val="28"/>
        </w:rPr>
        <w:t xml:space="preserve"> у</w:t>
      </w:r>
      <w:r w:rsidRPr="00934849">
        <w:rPr>
          <w:rFonts w:ascii="Times New Roman" w:hAnsi="Times New Roman"/>
          <w:sz w:val="28"/>
          <w:szCs w:val="28"/>
        </w:rPr>
        <w:t xml:space="preserve"> не вызванного </w:t>
      </w:r>
      <w:r w:rsidR="000B7988">
        <w:rPr>
          <w:rFonts w:ascii="Times New Roman" w:hAnsi="Times New Roman"/>
          <w:sz w:val="28"/>
          <w:szCs w:val="28"/>
        </w:rPr>
        <w:t>его</w:t>
      </w:r>
      <w:r w:rsidRPr="00934849">
        <w:rPr>
          <w:rFonts w:ascii="Times New Roman" w:hAnsi="Times New Roman"/>
          <w:sz w:val="28"/>
          <w:szCs w:val="28"/>
        </w:rPr>
        <w:t xml:space="preserve"> реорганизацией, сменой подчиненности или организационно-правового статуса</w:t>
      </w:r>
      <w:r w:rsidR="002C7AAB">
        <w:rPr>
          <w:rFonts w:ascii="Times New Roman" w:hAnsi="Times New Roman"/>
          <w:sz w:val="28"/>
          <w:szCs w:val="28"/>
        </w:rPr>
        <w:t>,</w:t>
      </w:r>
      <w:r w:rsidRPr="00934849">
        <w:rPr>
          <w:rFonts w:ascii="Times New Roman" w:hAnsi="Times New Roman"/>
          <w:sz w:val="28"/>
          <w:szCs w:val="28"/>
        </w:rPr>
        <w:t xml:space="preserve"> </w:t>
      </w:r>
      <w:r w:rsidR="002C7AAB">
        <w:rPr>
          <w:rFonts w:ascii="Times New Roman" w:hAnsi="Times New Roman"/>
          <w:sz w:val="28"/>
          <w:szCs w:val="28"/>
        </w:rPr>
        <w:t xml:space="preserve">клиент </w:t>
      </w:r>
      <w:r w:rsidRPr="00934849">
        <w:rPr>
          <w:rFonts w:ascii="Times New Roman" w:hAnsi="Times New Roman"/>
          <w:sz w:val="28"/>
          <w:szCs w:val="28"/>
        </w:rPr>
        <w:t>представляет в финансовое управление, заявление на переоформление лицевого счета (</w:t>
      </w:r>
      <w:r w:rsidRPr="00934849">
        <w:rPr>
          <w:rStyle w:val="ad"/>
          <w:rFonts w:ascii="Times New Roman" w:hAnsi="Times New Roman"/>
          <w:b w:val="0"/>
          <w:sz w:val="28"/>
          <w:szCs w:val="28"/>
        </w:rPr>
        <w:t>Приложение № 4</w:t>
      </w:r>
      <w:r w:rsidRPr="00934849">
        <w:rPr>
          <w:rFonts w:ascii="Times New Roman" w:hAnsi="Times New Roman"/>
          <w:sz w:val="28"/>
          <w:szCs w:val="28"/>
        </w:rPr>
        <w:t xml:space="preserve"> к настоящей Инструкции) и карточку образцов подписей (П</w:t>
      </w:r>
      <w:r w:rsidRPr="00934849">
        <w:rPr>
          <w:rStyle w:val="ad"/>
          <w:rFonts w:ascii="Times New Roman" w:hAnsi="Times New Roman"/>
          <w:b w:val="0"/>
          <w:sz w:val="28"/>
          <w:szCs w:val="28"/>
        </w:rPr>
        <w:t>риложение № 2</w:t>
      </w:r>
      <w:r w:rsidRPr="00934849">
        <w:rPr>
          <w:rFonts w:ascii="Times New Roman" w:hAnsi="Times New Roman"/>
          <w:b/>
          <w:sz w:val="28"/>
          <w:szCs w:val="28"/>
        </w:rPr>
        <w:t xml:space="preserve"> </w:t>
      </w:r>
      <w:r w:rsidRPr="00934849">
        <w:rPr>
          <w:rFonts w:ascii="Times New Roman" w:hAnsi="Times New Roman"/>
          <w:sz w:val="28"/>
          <w:szCs w:val="28"/>
        </w:rPr>
        <w:t>к настоящей Инструкции).</w:t>
      </w:r>
    </w:p>
    <w:bookmarkEnd w:id="32"/>
    <w:p w:rsid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Финансовое управление в течение пяти дней после получения вышеуказанной информации направляет соответствующему </w:t>
      </w:r>
      <w:r w:rsidR="00811EA5">
        <w:rPr>
          <w:rFonts w:ascii="Times New Roman" w:hAnsi="Times New Roman"/>
          <w:sz w:val="28"/>
          <w:szCs w:val="28"/>
        </w:rPr>
        <w:t>клиенту</w:t>
      </w:r>
      <w:r w:rsidRPr="00934849">
        <w:rPr>
          <w:rFonts w:ascii="Times New Roman" w:hAnsi="Times New Roman"/>
          <w:sz w:val="28"/>
          <w:szCs w:val="28"/>
        </w:rPr>
        <w:t xml:space="preserve"> извещение о внесенных изменениях.</w:t>
      </w:r>
    </w:p>
    <w:p w:rsidR="00EA09E9" w:rsidRPr="00EA09E9" w:rsidRDefault="00EA09E9" w:rsidP="00EA09E9">
      <w:pPr>
        <w:ind w:firstLine="720"/>
        <w:rPr>
          <w:rFonts w:ascii="Times New Roman" w:hAnsi="Times New Roman"/>
          <w:sz w:val="28"/>
          <w:szCs w:val="28"/>
        </w:rPr>
      </w:pPr>
      <w:bookmarkStart w:id="33" w:name="sub_44"/>
      <w:r>
        <w:rPr>
          <w:rFonts w:ascii="Times New Roman" w:hAnsi="Times New Roman"/>
          <w:sz w:val="28"/>
          <w:szCs w:val="28"/>
        </w:rPr>
        <w:t>4.3</w:t>
      </w:r>
      <w:r w:rsidRPr="00EA09E9">
        <w:rPr>
          <w:rFonts w:ascii="Times New Roman" w:hAnsi="Times New Roman"/>
          <w:sz w:val="28"/>
          <w:szCs w:val="28"/>
        </w:rPr>
        <w:t>. Лицевые счета закрываются финансовым управлением по заявлению на закрытие лицевого счета (П</w:t>
      </w:r>
      <w:r w:rsidRPr="00EA09E9">
        <w:rPr>
          <w:rStyle w:val="ad"/>
          <w:rFonts w:ascii="Times New Roman" w:hAnsi="Times New Roman"/>
          <w:b w:val="0"/>
          <w:sz w:val="28"/>
          <w:szCs w:val="28"/>
        </w:rPr>
        <w:t>риложение № 3</w:t>
      </w:r>
      <w:r w:rsidRPr="00EA09E9">
        <w:rPr>
          <w:rFonts w:ascii="Times New Roman" w:hAnsi="Times New Roman"/>
          <w:sz w:val="28"/>
          <w:szCs w:val="28"/>
        </w:rPr>
        <w:t xml:space="preserve"> к настоящей Инструкции), представленному клиентом.</w:t>
      </w:r>
    </w:p>
    <w:p w:rsidR="00934849" w:rsidRPr="00934849" w:rsidRDefault="00EA09E9" w:rsidP="00EA09E9">
      <w:pPr>
        <w:rPr>
          <w:rFonts w:ascii="Times New Roman" w:hAnsi="Times New Roman"/>
          <w:sz w:val="28"/>
          <w:szCs w:val="28"/>
        </w:rPr>
      </w:pPr>
      <w:bookmarkStart w:id="34" w:name="sub_43"/>
      <w:bookmarkEnd w:id="33"/>
      <w:r>
        <w:rPr>
          <w:rFonts w:ascii="Times New Roman" w:hAnsi="Times New Roman"/>
          <w:sz w:val="28"/>
          <w:szCs w:val="28"/>
        </w:rPr>
        <w:t xml:space="preserve">          4.4</w:t>
      </w:r>
      <w:r w:rsidR="00934849" w:rsidRPr="00934849">
        <w:rPr>
          <w:rFonts w:ascii="Times New Roman" w:hAnsi="Times New Roman"/>
          <w:sz w:val="28"/>
          <w:szCs w:val="28"/>
        </w:rPr>
        <w:t>. При ликвидации клиента в финансовое управление клиентом представляются заверенные органом, принявшим решение о ликвидации, или учредителем копия документа о ликвидации и о назначении ликвидационной комиссии с указанием в нем срока действия ликвидационной комиссии, а также карточка образцов подписей соответствующих членов ликвидационной комиссии.</w:t>
      </w:r>
    </w:p>
    <w:p w:rsidR="00934849" w:rsidRPr="00934849" w:rsidRDefault="00934849" w:rsidP="00934849">
      <w:pPr>
        <w:ind w:firstLine="720"/>
        <w:rPr>
          <w:rFonts w:ascii="Times New Roman" w:hAnsi="Times New Roman"/>
          <w:sz w:val="28"/>
          <w:szCs w:val="28"/>
        </w:rPr>
      </w:pPr>
      <w:bookmarkStart w:id="35" w:name="sub_45"/>
      <w:bookmarkEnd w:id="34"/>
      <w:r w:rsidRPr="008E6F30">
        <w:rPr>
          <w:rFonts w:ascii="Times New Roman" w:hAnsi="Times New Roman"/>
          <w:sz w:val="28"/>
          <w:szCs w:val="28"/>
        </w:rPr>
        <w:t>4.5. По мере завершения работы ликвидационной комиссии, заявление на закрытие лицевого счета оформляется ею. При этом в финансовое управление, одновременно с заявлением на закрытие счета, представляется копия выписки из единого государственного реестра юридических лиц о ликвидации юридического лица, заверенная в установленном порядке.</w:t>
      </w:r>
    </w:p>
    <w:p w:rsidR="00934849" w:rsidRPr="00934849" w:rsidRDefault="00934849" w:rsidP="00934849">
      <w:pPr>
        <w:ind w:firstLine="720"/>
        <w:rPr>
          <w:rFonts w:ascii="Times New Roman" w:hAnsi="Times New Roman"/>
          <w:sz w:val="28"/>
          <w:szCs w:val="28"/>
        </w:rPr>
      </w:pPr>
      <w:bookmarkStart w:id="36" w:name="sub_46"/>
      <w:bookmarkEnd w:id="35"/>
      <w:r w:rsidRPr="00934849">
        <w:rPr>
          <w:rFonts w:ascii="Times New Roman" w:hAnsi="Times New Roman"/>
          <w:sz w:val="28"/>
          <w:szCs w:val="28"/>
        </w:rPr>
        <w:t>4.6. При закрытии лицевого счета клиента отдел кассового исполнения бюджета финансового управления  производит с клиентом, на дату закрытия лицевого счета, сверку движения кассового расхода</w:t>
      </w:r>
      <w:r w:rsidR="00686C9C">
        <w:rPr>
          <w:rFonts w:ascii="Times New Roman" w:hAnsi="Times New Roman"/>
          <w:sz w:val="28"/>
          <w:szCs w:val="28"/>
        </w:rPr>
        <w:t xml:space="preserve"> и наличия остатков на лицевых счетах </w:t>
      </w:r>
      <w:r w:rsidRPr="00934849">
        <w:rPr>
          <w:rFonts w:ascii="Times New Roman" w:hAnsi="Times New Roman"/>
          <w:sz w:val="28"/>
          <w:szCs w:val="28"/>
        </w:rPr>
        <w:t>с начала финансового года по де</w:t>
      </w:r>
      <w:r w:rsidR="00686C9C">
        <w:rPr>
          <w:rFonts w:ascii="Times New Roman" w:hAnsi="Times New Roman"/>
          <w:sz w:val="28"/>
          <w:szCs w:val="28"/>
        </w:rPr>
        <w:t>нь закрытия счета включительно.</w:t>
      </w:r>
    </w:p>
    <w:bookmarkEnd w:id="36"/>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lastRenderedPageBreak/>
        <w:t>При отсутствии показателей на лицевом счете, финансовое управление закрывает указанный лицевой счет без заявления клиента и не позднее следующего рабочего дня после закрытия лицевого счета сообщает об этом клиенту.</w:t>
      </w:r>
    </w:p>
    <w:p w:rsidR="00934849" w:rsidRPr="00934849" w:rsidRDefault="00934849" w:rsidP="00934849">
      <w:pPr>
        <w:ind w:firstLine="720"/>
        <w:rPr>
          <w:rFonts w:ascii="Times New Roman" w:hAnsi="Times New Roman"/>
          <w:sz w:val="28"/>
          <w:szCs w:val="28"/>
        </w:rPr>
      </w:pPr>
      <w:bookmarkStart w:id="37" w:name="sub_47"/>
      <w:r w:rsidRPr="00934849">
        <w:rPr>
          <w:rFonts w:ascii="Times New Roman" w:hAnsi="Times New Roman"/>
          <w:sz w:val="28"/>
          <w:szCs w:val="28"/>
        </w:rPr>
        <w:t xml:space="preserve">4.7. Финансовое управление, в </w:t>
      </w:r>
      <w:r w:rsidR="00193ED5">
        <w:rPr>
          <w:rFonts w:ascii="Times New Roman" w:hAnsi="Times New Roman"/>
          <w:sz w:val="28"/>
          <w:szCs w:val="28"/>
        </w:rPr>
        <w:t>трех</w:t>
      </w:r>
      <w:r w:rsidRPr="00934849">
        <w:rPr>
          <w:rFonts w:ascii="Times New Roman" w:hAnsi="Times New Roman"/>
          <w:sz w:val="28"/>
          <w:szCs w:val="28"/>
        </w:rPr>
        <w:t>дневный срок после закрытия или переоформления лицевого счета получателя средств, в связи с изменением его номера, сообщает об этом налоговому органу по месту регистрации клиента.</w:t>
      </w:r>
    </w:p>
    <w:p w:rsidR="00934849" w:rsidRPr="00934849" w:rsidRDefault="00934849" w:rsidP="00934849">
      <w:pPr>
        <w:ind w:firstLine="720"/>
        <w:rPr>
          <w:rFonts w:ascii="Times New Roman" w:hAnsi="Times New Roman"/>
          <w:sz w:val="28"/>
          <w:szCs w:val="28"/>
        </w:rPr>
      </w:pPr>
      <w:bookmarkStart w:id="38" w:name="sub_48"/>
      <w:bookmarkEnd w:id="37"/>
      <w:r w:rsidRPr="00934849">
        <w:rPr>
          <w:rFonts w:ascii="Times New Roman" w:hAnsi="Times New Roman"/>
          <w:sz w:val="28"/>
          <w:szCs w:val="28"/>
        </w:rPr>
        <w:t>4.8. Документы, необходимые для переоформления и закрытия лицевых счетов, в установленном настоящей Инструкцией порядке хранятся в юридическом деле клиента.</w:t>
      </w:r>
    </w:p>
    <w:bookmarkEnd w:id="38"/>
    <w:p w:rsidR="00934849" w:rsidRPr="00934849" w:rsidRDefault="00934849" w:rsidP="00934849">
      <w:pPr>
        <w:ind w:firstLine="720"/>
        <w:rPr>
          <w:rFonts w:ascii="Times New Roman" w:hAnsi="Times New Roman"/>
          <w:sz w:val="28"/>
          <w:szCs w:val="28"/>
        </w:rPr>
      </w:pPr>
    </w:p>
    <w:p w:rsidR="001A04A9" w:rsidRDefault="001A04A9" w:rsidP="00934849">
      <w:pPr>
        <w:pStyle w:val="1"/>
        <w:rPr>
          <w:szCs w:val="28"/>
        </w:rPr>
      </w:pPr>
      <w:bookmarkStart w:id="39" w:name="sub_500"/>
    </w:p>
    <w:p w:rsidR="00934849" w:rsidRPr="00934849" w:rsidRDefault="00934849" w:rsidP="00934849">
      <w:pPr>
        <w:pStyle w:val="1"/>
        <w:rPr>
          <w:szCs w:val="28"/>
        </w:rPr>
      </w:pPr>
      <w:r w:rsidRPr="00934849">
        <w:rPr>
          <w:szCs w:val="28"/>
        </w:rPr>
        <w:t>5. Порядок отражения операций на лицевых счетах</w:t>
      </w:r>
    </w:p>
    <w:bookmarkEnd w:id="39"/>
    <w:p w:rsidR="00934849" w:rsidRPr="00934849" w:rsidRDefault="00934849"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r w:rsidRPr="00934849">
        <w:rPr>
          <w:rStyle w:val="ac"/>
          <w:rFonts w:ascii="Times New Roman" w:hAnsi="Times New Roman"/>
          <w:bCs/>
          <w:sz w:val="28"/>
          <w:szCs w:val="28"/>
        </w:rPr>
        <w:t xml:space="preserve">Порядок отражения операций на лицевых счетах </w:t>
      </w:r>
      <w:r w:rsidR="006A39B1">
        <w:rPr>
          <w:rStyle w:val="ac"/>
          <w:rFonts w:ascii="Times New Roman" w:hAnsi="Times New Roman"/>
          <w:bCs/>
          <w:sz w:val="28"/>
          <w:szCs w:val="28"/>
        </w:rPr>
        <w:t>получателя средств.</w:t>
      </w:r>
    </w:p>
    <w:p w:rsidR="00934849" w:rsidRPr="00934849" w:rsidRDefault="00934849" w:rsidP="00934849">
      <w:pPr>
        <w:ind w:firstLine="720"/>
        <w:rPr>
          <w:rFonts w:ascii="Times New Roman" w:hAnsi="Times New Roman"/>
          <w:sz w:val="28"/>
          <w:szCs w:val="28"/>
        </w:rPr>
      </w:pPr>
      <w:bookmarkStart w:id="40" w:name="sub_51"/>
      <w:r w:rsidRPr="00934849">
        <w:rPr>
          <w:rFonts w:ascii="Times New Roman" w:hAnsi="Times New Roman"/>
          <w:sz w:val="28"/>
          <w:szCs w:val="28"/>
        </w:rPr>
        <w:t xml:space="preserve">5.1. Операции, отраженные на лицевых счетах </w:t>
      </w:r>
      <w:r w:rsidR="006A39B1">
        <w:rPr>
          <w:rFonts w:ascii="Times New Roman" w:hAnsi="Times New Roman"/>
          <w:sz w:val="28"/>
          <w:szCs w:val="28"/>
        </w:rPr>
        <w:t>получателя средств</w:t>
      </w:r>
      <w:r w:rsidRPr="00934849">
        <w:rPr>
          <w:rFonts w:ascii="Times New Roman" w:hAnsi="Times New Roman"/>
          <w:sz w:val="28"/>
          <w:szCs w:val="28"/>
        </w:rPr>
        <w:t xml:space="preserve">, являются объектами бухгалтерского учета исполнения расходов </w:t>
      </w:r>
      <w:hyperlink r:id="rId19"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Указанные операции производятся в валюте Российской Федерации на основании платежных документов клиента.</w:t>
      </w:r>
    </w:p>
    <w:p w:rsidR="00934849" w:rsidRPr="00934849" w:rsidRDefault="00934849" w:rsidP="00934849">
      <w:pPr>
        <w:ind w:firstLine="720"/>
        <w:rPr>
          <w:rFonts w:ascii="Times New Roman" w:hAnsi="Times New Roman"/>
          <w:sz w:val="28"/>
          <w:szCs w:val="28"/>
        </w:rPr>
      </w:pPr>
      <w:bookmarkStart w:id="41" w:name="sub_52"/>
      <w:bookmarkEnd w:id="40"/>
      <w:r w:rsidRPr="00934849">
        <w:rPr>
          <w:rFonts w:ascii="Times New Roman" w:hAnsi="Times New Roman"/>
          <w:sz w:val="28"/>
          <w:szCs w:val="28"/>
        </w:rPr>
        <w:t xml:space="preserve">5.2. </w:t>
      </w:r>
      <w:bookmarkEnd w:id="41"/>
      <w:r w:rsidRPr="00934849">
        <w:rPr>
          <w:rFonts w:ascii="Times New Roman" w:hAnsi="Times New Roman"/>
          <w:sz w:val="28"/>
          <w:szCs w:val="28"/>
        </w:rPr>
        <w:t xml:space="preserve">При осуществлении операций на лицевом счете </w:t>
      </w:r>
      <w:r w:rsidR="006A39B1">
        <w:rPr>
          <w:rFonts w:ascii="Times New Roman" w:hAnsi="Times New Roman"/>
          <w:sz w:val="28"/>
          <w:szCs w:val="28"/>
        </w:rPr>
        <w:t>получателя средств</w:t>
      </w:r>
      <w:r w:rsidRPr="00934849">
        <w:rPr>
          <w:rFonts w:ascii="Times New Roman" w:hAnsi="Times New Roman"/>
          <w:sz w:val="28"/>
          <w:szCs w:val="28"/>
        </w:rPr>
        <w:t xml:space="preserve">, информационный обмен между клиентом и финансовым управлением осуществляется в электронном виде с применением </w:t>
      </w:r>
      <w:hyperlink r:id="rId20" w:history="1">
        <w:r w:rsidRPr="00934849">
          <w:rPr>
            <w:rStyle w:val="ad"/>
            <w:rFonts w:ascii="Times New Roman" w:hAnsi="Times New Roman"/>
            <w:b w:val="0"/>
            <w:sz w:val="28"/>
            <w:szCs w:val="28"/>
          </w:rPr>
          <w:t>электронной цифровой подписи</w:t>
        </w:r>
      </w:hyperlink>
      <w:r w:rsidRPr="00934849">
        <w:rPr>
          <w:rFonts w:ascii="Times New Roman" w:hAnsi="Times New Roman"/>
          <w:sz w:val="28"/>
          <w:szCs w:val="28"/>
        </w:rPr>
        <w:t xml:space="preserve"> (далее в электронном виде), либо на бумажных носителях при ее отсутствии.</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По всем операциям, произведенным на лицевом счете </w:t>
      </w:r>
      <w:r w:rsidR="006A39B1">
        <w:rPr>
          <w:rFonts w:ascii="Times New Roman" w:hAnsi="Times New Roman"/>
          <w:sz w:val="28"/>
          <w:szCs w:val="28"/>
        </w:rPr>
        <w:t>получателя средств</w:t>
      </w:r>
      <w:r w:rsidRPr="00934849">
        <w:rPr>
          <w:rFonts w:ascii="Times New Roman" w:hAnsi="Times New Roman"/>
          <w:sz w:val="28"/>
          <w:szCs w:val="28"/>
        </w:rPr>
        <w:t>, финансовое управление не позднее 2-х дней с момента совершения операции предоставляет клиенту в электронном виде выписку из лицевого счета, с приложением документов, подтверждающих проведение операций.</w:t>
      </w:r>
    </w:p>
    <w:p w:rsidR="00934849" w:rsidRPr="00934849" w:rsidRDefault="00934849" w:rsidP="00934849">
      <w:pPr>
        <w:ind w:firstLine="720"/>
        <w:rPr>
          <w:rFonts w:ascii="Times New Roman" w:hAnsi="Times New Roman"/>
          <w:sz w:val="28"/>
          <w:szCs w:val="28"/>
        </w:rPr>
      </w:pPr>
      <w:bookmarkStart w:id="42" w:name="sub_53"/>
      <w:r w:rsidRPr="00934849">
        <w:rPr>
          <w:rFonts w:ascii="Times New Roman" w:hAnsi="Times New Roman"/>
          <w:sz w:val="28"/>
          <w:szCs w:val="28"/>
        </w:rPr>
        <w:t xml:space="preserve">5.3. Кассовые расходы осуществляются в пределах доведенных лимитов бюджетных обязательств по соответствующим кодам </w:t>
      </w:r>
      <w:hyperlink r:id="rId21"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Российской Федерации.</w:t>
      </w:r>
    </w:p>
    <w:p w:rsidR="00934849" w:rsidRDefault="00934849" w:rsidP="00934849">
      <w:pPr>
        <w:ind w:firstLine="720"/>
        <w:rPr>
          <w:rFonts w:ascii="Times New Roman" w:hAnsi="Times New Roman"/>
          <w:sz w:val="28"/>
          <w:szCs w:val="28"/>
        </w:rPr>
      </w:pPr>
      <w:bookmarkStart w:id="43" w:name="sub_54"/>
      <w:bookmarkEnd w:id="42"/>
      <w:r w:rsidRPr="00934849">
        <w:rPr>
          <w:rFonts w:ascii="Times New Roman" w:hAnsi="Times New Roman"/>
          <w:sz w:val="28"/>
          <w:szCs w:val="28"/>
        </w:rPr>
        <w:t xml:space="preserve">5.4. Финансовое управление, при наличии у </w:t>
      </w:r>
      <w:r w:rsidR="006A39B1">
        <w:rPr>
          <w:rFonts w:ascii="Times New Roman" w:hAnsi="Times New Roman"/>
          <w:sz w:val="28"/>
          <w:szCs w:val="28"/>
        </w:rPr>
        <w:t>получателя средств</w:t>
      </w:r>
      <w:r w:rsidR="006A39B1" w:rsidRPr="00934849">
        <w:rPr>
          <w:rFonts w:ascii="Times New Roman" w:hAnsi="Times New Roman"/>
          <w:sz w:val="28"/>
          <w:szCs w:val="28"/>
        </w:rPr>
        <w:t xml:space="preserve"> </w:t>
      </w:r>
      <w:r w:rsidRPr="00934849">
        <w:rPr>
          <w:rFonts w:ascii="Times New Roman" w:hAnsi="Times New Roman"/>
          <w:sz w:val="28"/>
          <w:szCs w:val="28"/>
        </w:rPr>
        <w:t xml:space="preserve">денежного обязательства, после проверки платежных документов, в порядке, предусмотренном в </w:t>
      </w:r>
      <w:hyperlink w:anchor="sub_58" w:history="1">
        <w:r w:rsidRPr="00934849">
          <w:rPr>
            <w:rStyle w:val="ad"/>
            <w:rFonts w:ascii="Times New Roman" w:hAnsi="Times New Roman"/>
            <w:b w:val="0"/>
            <w:sz w:val="28"/>
            <w:szCs w:val="28"/>
          </w:rPr>
          <w:t>пунктах 5.8</w:t>
        </w:r>
      </w:hyperlink>
      <w:r w:rsidRPr="00934849">
        <w:rPr>
          <w:rFonts w:ascii="Times New Roman" w:hAnsi="Times New Roman"/>
          <w:b/>
          <w:sz w:val="28"/>
          <w:szCs w:val="28"/>
        </w:rPr>
        <w:t xml:space="preserve">, </w:t>
      </w:r>
      <w:hyperlink w:anchor="sub_59" w:history="1">
        <w:r w:rsidRPr="00934849">
          <w:rPr>
            <w:rStyle w:val="ad"/>
            <w:rFonts w:ascii="Times New Roman" w:hAnsi="Times New Roman"/>
            <w:b w:val="0"/>
            <w:sz w:val="28"/>
            <w:szCs w:val="28"/>
          </w:rPr>
          <w:t>5.9</w:t>
        </w:r>
      </w:hyperlink>
      <w:r w:rsidRPr="00934849">
        <w:rPr>
          <w:rFonts w:ascii="Times New Roman" w:hAnsi="Times New Roman"/>
          <w:b/>
          <w:sz w:val="28"/>
          <w:szCs w:val="28"/>
        </w:rPr>
        <w:t xml:space="preserve"> </w:t>
      </w:r>
      <w:r w:rsidRPr="00934849">
        <w:rPr>
          <w:rFonts w:ascii="Times New Roman" w:hAnsi="Times New Roman"/>
          <w:sz w:val="28"/>
          <w:szCs w:val="28"/>
        </w:rPr>
        <w:t>настоящей Инструкции, представляет в УФК по Оренбургской области платежные документы для осуществления им платежа с лицевого счета финансового управления, открытого в Управлении Федерального казначейства по Оренбургской области.</w:t>
      </w:r>
    </w:p>
    <w:p w:rsidR="00BC3B80" w:rsidRPr="00934849" w:rsidRDefault="00BC3B80"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bookmarkStart w:id="44" w:name="sub_55"/>
      <w:bookmarkEnd w:id="43"/>
      <w:r w:rsidRPr="00934849">
        <w:rPr>
          <w:rFonts w:ascii="Times New Roman" w:hAnsi="Times New Roman"/>
          <w:sz w:val="28"/>
          <w:szCs w:val="28"/>
        </w:rPr>
        <w:lastRenderedPageBreak/>
        <w:t xml:space="preserve">5.5. Суммы возврата дебиторской задолженности, образовавшейся у </w:t>
      </w:r>
      <w:r w:rsidR="00616187">
        <w:rPr>
          <w:rFonts w:ascii="Times New Roman" w:hAnsi="Times New Roman"/>
          <w:sz w:val="28"/>
          <w:szCs w:val="28"/>
        </w:rPr>
        <w:t>получателя средств</w:t>
      </w:r>
      <w:r w:rsidR="00616187" w:rsidRPr="00934849">
        <w:rPr>
          <w:rFonts w:ascii="Times New Roman" w:hAnsi="Times New Roman"/>
          <w:sz w:val="28"/>
          <w:szCs w:val="28"/>
        </w:rPr>
        <w:t xml:space="preserve"> </w:t>
      </w:r>
      <w:r w:rsidRPr="00934849">
        <w:rPr>
          <w:rFonts w:ascii="Times New Roman" w:hAnsi="Times New Roman"/>
          <w:sz w:val="28"/>
          <w:szCs w:val="28"/>
        </w:rPr>
        <w:t xml:space="preserve">в процессе исполнения расходов </w:t>
      </w:r>
      <w:hyperlink r:id="rId22"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текущего финансового года, учитываются на лицевом счете </w:t>
      </w:r>
      <w:r w:rsidR="00616187">
        <w:rPr>
          <w:rFonts w:ascii="Times New Roman" w:hAnsi="Times New Roman"/>
          <w:sz w:val="28"/>
          <w:szCs w:val="28"/>
        </w:rPr>
        <w:t>получателя средств</w:t>
      </w:r>
      <w:r w:rsidRPr="00934849">
        <w:rPr>
          <w:rFonts w:ascii="Times New Roman" w:hAnsi="Times New Roman"/>
          <w:sz w:val="28"/>
          <w:szCs w:val="28"/>
        </w:rPr>
        <w:t xml:space="preserve"> как восстановление кассового расхода с отражением по тем показателям </w:t>
      </w:r>
      <w:hyperlink r:id="rId23"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Российской Федерации, по которым был произведен кассовый расход.</w:t>
      </w:r>
    </w:p>
    <w:bookmarkEnd w:id="44"/>
    <w:p w:rsidR="00934849" w:rsidRPr="00934849" w:rsidRDefault="00616187" w:rsidP="00934849">
      <w:pPr>
        <w:ind w:firstLine="720"/>
        <w:rPr>
          <w:rFonts w:ascii="Times New Roman" w:hAnsi="Times New Roman"/>
          <w:sz w:val="28"/>
          <w:szCs w:val="28"/>
        </w:rPr>
      </w:pPr>
      <w:r>
        <w:rPr>
          <w:rFonts w:ascii="Times New Roman" w:hAnsi="Times New Roman"/>
          <w:sz w:val="28"/>
          <w:szCs w:val="28"/>
        </w:rPr>
        <w:t>Получатель средств</w:t>
      </w:r>
      <w:r w:rsidRPr="00934849">
        <w:rPr>
          <w:rFonts w:ascii="Times New Roman" w:hAnsi="Times New Roman"/>
          <w:sz w:val="28"/>
          <w:szCs w:val="28"/>
        </w:rPr>
        <w:t xml:space="preserve"> </w:t>
      </w:r>
      <w:r w:rsidR="00934849" w:rsidRPr="00934849">
        <w:rPr>
          <w:rFonts w:ascii="Times New Roman" w:hAnsi="Times New Roman"/>
          <w:sz w:val="28"/>
          <w:szCs w:val="28"/>
        </w:rPr>
        <w:t>информирует дебитора о порядке заполнения платежного поручения, в котором указываются: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в поле "ИНН" получателя - значение идентификационного номера налогоплательщика (ИНН) получателя средств;</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в поле "КПП" получателя - значение кода причины постановки на учет (КПП) получателя средств;</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в поле "Получатель" - полное или сокращенное наименование органа Федерального казначейства (в скобках полное или сокращенное наименование финансового управления, полное или сокращенное наименование </w:t>
      </w:r>
      <w:r w:rsidR="0038396E">
        <w:rPr>
          <w:rFonts w:ascii="Times New Roman" w:hAnsi="Times New Roman"/>
          <w:sz w:val="28"/>
          <w:szCs w:val="28"/>
        </w:rPr>
        <w:t>получателя средств</w:t>
      </w:r>
      <w:r w:rsidRPr="00934849">
        <w:rPr>
          <w:rFonts w:ascii="Times New Roman" w:hAnsi="Times New Roman"/>
          <w:sz w:val="28"/>
          <w:szCs w:val="28"/>
        </w:rPr>
        <w:t xml:space="preserve"> и номер лицевого счета финансового управления);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в поле "Сч.N" получателя - номер открытого в банке счета УФК по Оренбургской области.</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В поле 104 в случае, когда дебитором по платежному поручению является получатель средств, лицевой счет которого также открыт финансовом управлении, указывается код </w:t>
      </w:r>
      <w:hyperlink r:id="rId24"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РФ, соответствующей ранее произведенному кассовому расходу </w:t>
      </w:r>
      <w:hyperlink r:id="rId25"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по которому сумма поступления подлежит отражению в бюджетном учете получателя указанных средств.</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Если дебитором является иная организация, то код </w:t>
      </w:r>
      <w:hyperlink r:id="rId26"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соответствующий ранее произведенному расходу, проставляется в назначении платежа.</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Если в платежном поручении дебитора коды </w:t>
      </w:r>
      <w:hyperlink r:id="rId27"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Российской Федерации не проставлены, в течение десяти рабочих дней получателем средств может быть представлена заверенная подписями руководителя и главного бухгалтера получателя средств дополнительная информация в письменной форме о назначении платежа, на основании которой финансовое управление отражает поступившие суммы на лицевом счете получателя средств.</w:t>
      </w:r>
    </w:p>
    <w:p w:rsidR="00934849" w:rsidRPr="00934849" w:rsidRDefault="00934849" w:rsidP="00934849">
      <w:pPr>
        <w:ind w:firstLine="720"/>
        <w:rPr>
          <w:rFonts w:ascii="Times New Roman" w:hAnsi="Times New Roman"/>
          <w:sz w:val="28"/>
          <w:szCs w:val="28"/>
        </w:rPr>
      </w:pPr>
      <w:bookmarkStart w:id="45" w:name="sub_56"/>
      <w:r w:rsidRPr="00934849">
        <w:rPr>
          <w:rFonts w:ascii="Times New Roman" w:hAnsi="Times New Roman"/>
          <w:sz w:val="28"/>
          <w:szCs w:val="28"/>
        </w:rPr>
        <w:t xml:space="preserve">5.6. Суммы возврата дебиторской задолженности прошлых лет, поступившие как невыясненные платежи - уточняются и относятся в доход бюджета соответствующими отделами финансового управления. Суммы возврата дебиторской задолженности прошлых лет, поступившие на лицевой счет получателя средств, перечисляются в доход </w:t>
      </w:r>
      <w:hyperlink r:id="rId28"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w:t>
      </w:r>
      <w:r w:rsidRPr="00934849">
        <w:rPr>
          <w:rFonts w:ascii="Times New Roman" w:hAnsi="Times New Roman"/>
          <w:sz w:val="28"/>
          <w:szCs w:val="28"/>
        </w:rPr>
        <w:lastRenderedPageBreak/>
        <w:t>указанным получателем не позднее трех дней со дня их отражения на лицевом счете.</w:t>
      </w:r>
    </w:p>
    <w:bookmarkEnd w:id="45"/>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Иные зачисленные на счет финансового управления суммы, не относящиеся к средствам </w:t>
      </w:r>
      <w:hyperlink r:id="rId29"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поступившие в адрес </w:t>
      </w:r>
      <w:r w:rsidR="0038396E">
        <w:rPr>
          <w:rFonts w:ascii="Times New Roman" w:hAnsi="Times New Roman"/>
          <w:sz w:val="28"/>
          <w:szCs w:val="28"/>
        </w:rPr>
        <w:t>получателя средств</w:t>
      </w:r>
      <w:r w:rsidRPr="00934849">
        <w:rPr>
          <w:rFonts w:ascii="Times New Roman" w:hAnsi="Times New Roman"/>
          <w:sz w:val="28"/>
          <w:szCs w:val="28"/>
        </w:rPr>
        <w:t>, учитываются как невыясненные поступления и не позднее десяти рабочих дней со дня их зачисления подлежат возврату отправителю. Платежное поручение на возврат готовит отдел кассового исполнения бюджета финансового управления.</w:t>
      </w:r>
    </w:p>
    <w:p w:rsidR="00934849" w:rsidRPr="00934849" w:rsidRDefault="00934849" w:rsidP="00934849">
      <w:pPr>
        <w:ind w:firstLine="720"/>
        <w:rPr>
          <w:rFonts w:ascii="Times New Roman" w:hAnsi="Times New Roman"/>
          <w:sz w:val="28"/>
          <w:szCs w:val="28"/>
        </w:rPr>
      </w:pPr>
      <w:bookmarkStart w:id="46" w:name="sub_57"/>
      <w:r w:rsidRPr="00934849">
        <w:rPr>
          <w:rFonts w:ascii="Times New Roman" w:hAnsi="Times New Roman"/>
          <w:sz w:val="28"/>
          <w:szCs w:val="28"/>
        </w:rPr>
        <w:t xml:space="preserve">5.7. При оплате денежных обязательств </w:t>
      </w:r>
      <w:r w:rsidR="0038396E">
        <w:rPr>
          <w:rFonts w:ascii="Times New Roman" w:hAnsi="Times New Roman"/>
          <w:sz w:val="28"/>
          <w:szCs w:val="28"/>
        </w:rPr>
        <w:t>получатель средств</w:t>
      </w:r>
      <w:r w:rsidR="0038396E" w:rsidRPr="00934849">
        <w:rPr>
          <w:rFonts w:ascii="Times New Roman" w:hAnsi="Times New Roman"/>
          <w:sz w:val="28"/>
          <w:szCs w:val="28"/>
        </w:rPr>
        <w:t xml:space="preserve"> </w:t>
      </w:r>
      <w:r w:rsidRPr="00934849">
        <w:rPr>
          <w:rFonts w:ascii="Times New Roman" w:hAnsi="Times New Roman"/>
          <w:sz w:val="28"/>
          <w:szCs w:val="28"/>
        </w:rPr>
        <w:t xml:space="preserve">представляет в финансовое управление документы в соответствии с Порядком санкционирования оплаты денежных обязательств получателей средств </w:t>
      </w:r>
      <w:r w:rsidRPr="00934849">
        <w:rPr>
          <w:rStyle w:val="ad"/>
          <w:rFonts w:ascii="Times New Roman" w:hAnsi="Times New Roman"/>
          <w:b w:val="0"/>
          <w:sz w:val="28"/>
          <w:szCs w:val="28"/>
        </w:rPr>
        <w:t>городского бюджета</w:t>
      </w:r>
      <w:r w:rsidRPr="00934849">
        <w:rPr>
          <w:rFonts w:ascii="Times New Roman" w:hAnsi="Times New Roman"/>
          <w:sz w:val="28"/>
          <w:szCs w:val="28"/>
        </w:rPr>
        <w:t xml:space="preserve"> и администраторов источников финансирования дефицита городского бюджета, утвержденного приказом начальника финансового управления.</w:t>
      </w:r>
    </w:p>
    <w:bookmarkEnd w:id="46"/>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Если в денежном обязательстве </w:t>
      </w:r>
      <w:r w:rsidR="0038396E">
        <w:rPr>
          <w:rFonts w:ascii="Times New Roman" w:hAnsi="Times New Roman"/>
          <w:sz w:val="28"/>
          <w:szCs w:val="28"/>
        </w:rPr>
        <w:t>получателя средств</w:t>
      </w:r>
      <w:r w:rsidRPr="00934849">
        <w:rPr>
          <w:rFonts w:ascii="Times New Roman" w:hAnsi="Times New Roman"/>
          <w:sz w:val="28"/>
          <w:szCs w:val="28"/>
        </w:rPr>
        <w:t xml:space="preserve"> предусмотрено, что оно подлежит оплате в рублях в сумме, эквивалентной определенной сумме в иностранной валюте, отдел кассового исполнения бюджета финансового управления осуществляет проверку расчета суммы в рублях, определенной по официальному курсу соответствующей валюты на день платежа, если иной курс или иная дата его определения не установлена законом или соглашением сторон.</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После проверки документы, служащие основанием платежа, возвращаются </w:t>
      </w:r>
      <w:r w:rsidR="00A434CB">
        <w:rPr>
          <w:rFonts w:ascii="Times New Roman" w:hAnsi="Times New Roman"/>
          <w:sz w:val="28"/>
          <w:szCs w:val="28"/>
        </w:rPr>
        <w:t>получателю средств</w:t>
      </w:r>
      <w:r w:rsidRPr="00934849">
        <w:rPr>
          <w:rFonts w:ascii="Times New Roman" w:hAnsi="Times New Roman"/>
          <w:sz w:val="28"/>
          <w:szCs w:val="28"/>
        </w:rPr>
        <w:t>.</w:t>
      </w:r>
    </w:p>
    <w:p w:rsidR="00934849" w:rsidRPr="00934849" w:rsidRDefault="00934849" w:rsidP="00934849">
      <w:pPr>
        <w:ind w:firstLine="720"/>
        <w:rPr>
          <w:rFonts w:ascii="Times New Roman" w:hAnsi="Times New Roman"/>
          <w:sz w:val="28"/>
          <w:szCs w:val="28"/>
        </w:rPr>
      </w:pPr>
      <w:bookmarkStart w:id="47" w:name="sub_58"/>
      <w:r w:rsidRPr="00934849">
        <w:rPr>
          <w:rFonts w:ascii="Times New Roman" w:hAnsi="Times New Roman"/>
          <w:sz w:val="28"/>
          <w:szCs w:val="28"/>
        </w:rPr>
        <w:t xml:space="preserve">5.8. Платежные документы на осуществление расходов за счет средств </w:t>
      </w:r>
      <w:hyperlink r:id="rId30"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принимаются от </w:t>
      </w:r>
      <w:r w:rsidR="00411F21">
        <w:rPr>
          <w:rFonts w:ascii="Times New Roman" w:hAnsi="Times New Roman"/>
          <w:sz w:val="28"/>
          <w:szCs w:val="28"/>
        </w:rPr>
        <w:t>получателя средств</w:t>
      </w:r>
      <w:r w:rsidRPr="00934849">
        <w:rPr>
          <w:rFonts w:ascii="Times New Roman" w:hAnsi="Times New Roman"/>
          <w:sz w:val="28"/>
          <w:szCs w:val="28"/>
        </w:rPr>
        <w:t xml:space="preserve"> в пределах лимитов бюджетных обязательств, учтенных на лицевом счете </w:t>
      </w:r>
      <w:r w:rsidR="00411F21">
        <w:rPr>
          <w:rFonts w:ascii="Times New Roman" w:hAnsi="Times New Roman"/>
          <w:sz w:val="28"/>
          <w:szCs w:val="28"/>
        </w:rPr>
        <w:t>получателя средств</w:t>
      </w:r>
      <w:r w:rsidRPr="00934849">
        <w:rPr>
          <w:rFonts w:ascii="Times New Roman" w:hAnsi="Times New Roman"/>
          <w:sz w:val="28"/>
          <w:szCs w:val="28"/>
        </w:rPr>
        <w:t xml:space="preserve"> по соответствующему коду </w:t>
      </w:r>
      <w:hyperlink r:id="rId31"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Российской Федерации в соответствии с порядком санкционирования указанных расходов.</w:t>
      </w:r>
    </w:p>
    <w:p w:rsidR="00934849" w:rsidRPr="00934849" w:rsidRDefault="00934849" w:rsidP="00934849">
      <w:pPr>
        <w:ind w:firstLine="720"/>
        <w:rPr>
          <w:rFonts w:ascii="Times New Roman" w:hAnsi="Times New Roman"/>
          <w:sz w:val="28"/>
          <w:szCs w:val="28"/>
        </w:rPr>
      </w:pPr>
      <w:bookmarkStart w:id="48" w:name="sub_59"/>
      <w:bookmarkEnd w:id="47"/>
      <w:r w:rsidRPr="00934849">
        <w:rPr>
          <w:rFonts w:ascii="Times New Roman" w:hAnsi="Times New Roman"/>
          <w:sz w:val="28"/>
          <w:szCs w:val="28"/>
        </w:rPr>
        <w:t xml:space="preserve">5.9. Платежные документы составляются </w:t>
      </w:r>
      <w:r w:rsidR="00411F21">
        <w:rPr>
          <w:rFonts w:ascii="Times New Roman" w:hAnsi="Times New Roman"/>
          <w:sz w:val="28"/>
          <w:szCs w:val="28"/>
        </w:rPr>
        <w:t>получателем средств</w:t>
      </w:r>
      <w:r w:rsidRPr="00934849">
        <w:rPr>
          <w:rFonts w:ascii="Times New Roman" w:hAnsi="Times New Roman"/>
          <w:sz w:val="28"/>
          <w:szCs w:val="28"/>
        </w:rPr>
        <w:t xml:space="preserve"> в электронном виде, подписываются </w:t>
      </w:r>
      <w:hyperlink r:id="rId32" w:history="1">
        <w:r w:rsidRPr="00934849">
          <w:rPr>
            <w:rStyle w:val="ad"/>
            <w:rFonts w:ascii="Times New Roman" w:hAnsi="Times New Roman"/>
            <w:b w:val="0"/>
            <w:sz w:val="28"/>
            <w:szCs w:val="28"/>
          </w:rPr>
          <w:t>электронно-цифровой подписью</w:t>
        </w:r>
      </w:hyperlink>
      <w:r w:rsidRPr="00934849">
        <w:rPr>
          <w:rFonts w:ascii="Times New Roman" w:hAnsi="Times New Roman"/>
          <w:sz w:val="28"/>
          <w:szCs w:val="28"/>
        </w:rPr>
        <w:t xml:space="preserve"> руководителя в случае ее отсутствия дублируется на бумажном носителе в виде реестра платежных поручений и представляются в финансовое управление.</w:t>
      </w:r>
    </w:p>
    <w:p w:rsidR="00934849" w:rsidRPr="00934849" w:rsidRDefault="00934849" w:rsidP="00934849">
      <w:pPr>
        <w:ind w:firstLine="720"/>
        <w:rPr>
          <w:rFonts w:ascii="Times New Roman" w:hAnsi="Times New Roman"/>
          <w:sz w:val="28"/>
          <w:szCs w:val="28"/>
        </w:rPr>
      </w:pPr>
      <w:bookmarkStart w:id="49" w:name="sub_510"/>
      <w:bookmarkEnd w:id="48"/>
      <w:r w:rsidRPr="00934849">
        <w:rPr>
          <w:rFonts w:ascii="Times New Roman" w:hAnsi="Times New Roman"/>
          <w:sz w:val="28"/>
          <w:szCs w:val="28"/>
        </w:rPr>
        <w:t xml:space="preserve">5.10. Отправленные платежные поручения принимаются </w:t>
      </w:r>
      <w:r w:rsidR="00043283">
        <w:rPr>
          <w:rFonts w:ascii="Times New Roman" w:hAnsi="Times New Roman"/>
          <w:sz w:val="28"/>
          <w:szCs w:val="28"/>
        </w:rPr>
        <w:t xml:space="preserve">соответствующими отделами </w:t>
      </w:r>
      <w:r w:rsidRPr="00934849">
        <w:rPr>
          <w:rFonts w:ascii="Times New Roman" w:hAnsi="Times New Roman"/>
          <w:sz w:val="28"/>
          <w:szCs w:val="28"/>
        </w:rPr>
        <w:t xml:space="preserve">финансового управления, который проверяет правильность оформления платежного документа, правильность указанных банковских реквизитов, соответствие сумм и показателей </w:t>
      </w:r>
      <w:hyperlink r:id="rId33"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Российской Федерации, </w:t>
      </w:r>
      <w:r w:rsidR="00F2088F">
        <w:rPr>
          <w:rFonts w:ascii="Times New Roman" w:hAnsi="Times New Roman"/>
          <w:sz w:val="28"/>
          <w:szCs w:val="28"/>
        </w:rPr>
        <w:t xml:space="preserve">принятых бюджетных обязательств, </w:t>
      </w:r>
      <w:r w:rsidRPr="00934849">
        <w:rPr>
          <w:rFonts w:ascii="Times New Roman" w:hAnsi="Times New Roman"/>
          <w:sz w:val="28"/>
          <w:szCs w:val="28"/>
        </w:rPr>
        <w:t xml:space="preserve">указанных в платежном поручении, содержанию производимой операции и </w:t>
      </w:r>
      <w:r w:rsidRPr="00934849">
        <w:rPr>
          <w:rFonts w:ascii="Times New Roman" w:hAnsi="Times New Roman"/>
          <w:sz w:val="28"/>
          <w:szCs w:val="28"/>
        </w:rPr>
        <w:lastRenderedPageBreak/>
        <w:t xml:space="preserve">остатку отраженных на лицевом счете </w:t>
      </w:r>
      <w:r w:rsidR="00500EA4">
        <w:rPr>
          <w:rFonts w:ascii="Times New Roman" w:hAnsi="Times New Roman"/>
          <w:sz w:val="28"/>
          <w:szCs w:val="28"/>
        </w:rPr>
        <w:t>получателя средств</w:t>
      </w:r>
      <w:r w:rsidRPr="00934849">
        <w:rPr>
          <w:rFonts w:ascii="Times New Roman" w:hAnsi="Times New Roman"/>
          <w:sz w:val="28"/>
          <w:szCs w:val="28"/>
        </w:rPr>
        <w:t xml:space="preserve"> лимитов бюджетных обязательств.</w:t>
      </w:r>
    </w:p>
    <w:p w:rsidR="00934849" w:rsidRPr="00934849" w:rsidRDefault="00C56F0E" w:rsidP="00934849">
      <w:pPr>
        <w:ind w:firstLine="720"/>
        <w:rPr>
          <w:rFonts w:ascii="Times New Roman" w:hAnsi="Times New Roman"/>
          <w:sz w:val="28"/>
          <w:szCs w:val="28"/>
        </w:rPr>
      </w:pPr>
      <w:bookmarkStart w:id="50" w:name="sub_511"/>
      <w:bookmarkEnd w:id="49"/>
      <w:r>
        <w:rPr>
          <w:rFonts w:ascii="Times New Roman" w:hAnsi="Times New Roman"/>
          <w:sz w:val="28"/>
          <w:szCs w:val="28"/>
        </w:rPr>
        <w:t>5.11.Отказ</w:t>
      </w:r>
      <w:r w:rsidR="00934849" w:rsidRPr="00934849">
        <w:rPr>
          <w:rFonts w:ascii="Times New Roman" w:hAnsi="Times New Roman"/>
          <w:sz w:val="28"/>
          <w:szCs w:val="28"/>
        </w:rPr>
        <w:t xml:space="preserve"> в приеме платежного документа</w:t>
      </w:r>
      <w:r>
        <w:rPr>
          <w:rFonts w:ascii="Times New Roman" w:hAnsi="Times New Roman"/>
          <w:sz w:val="28"/>
          <w:szCs w:val="28"/>
        </w:rPr>
        <w:t xml:space="preserve"> производиться</w:t>
      </w:r>
      <w:r w:rsidR="00934849" w:rsidRPr="00934849">
        <w:rPr>
          <w:rFonts w:ascii="Times New Roman" w:hAnsi="Times New Roman"/>
          <w:sz w:val="28"/>
          <w:szCs w:val="28"/>
        </w:rPr>
        <w:t>, если:</w:t>
      </w:r>
    </w:p>
    <w:bookmarkEnd w:id="50"/>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форма платежного документа признана им не соответствующей образцу;</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показатели </w:t>
      </w:r>
      <w:hyperlink r:id="rId34"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Российской Федерации, указанные в платежном документе, не соответствуют проводимой операции;</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суммы, указанные в расчетно-денежном документе получателя средств на осуществление кассового расхода, превышают остаток отраженных на его лицевом счете лимитов бюджетных обязательств;</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нарушены требования, установленные </w:t>
      </w:r>
      <w:hyperlink w:anchor="sub_59" w:history="1">
        <w:r w:rsidRPr="00934849">
          <w:rPr>
            <w:rStyle w:val="ad"/>
            <w:rFonts w:ascii="Times New Roman" w:hAnsi="Times New Roman"/>
            <w:b w:val="0"/>
            <w:sz w:val="28"/>
            <w:szCs w:val="28"/>
          </w:rPr>
          <w:t>пунктом 5.9</w:t>
        </w:r>
      </w:hyperlink>
      <w:r w:rsidRPr="00934849">
        <w:rPr>
          <w:rFonts w:ascii="Times New Roman" w:hAnsi="Times New Roman"/>
          <w:sz w:val="28"/>
          <w:szCs w:val="28"/>
        </w:rPr>
        <w:t xml:space="preserve"> настоящей Инструкции;</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приостановлены в установленном порядке операции на лицевом счете </w:t>
      </w:r>
      <w:r w:rsidR="001F794E">
        <w:rPr>
          <w:rFonts w:ascii="Times New Roman" w:hAnsi="Times New Roman"/>
          <w:sz w:val="28"/>
          <w:szCs w:val="28"/>
        </w:rPr>
        <w:t>получателя средств</w:t>
      </w:r>
      <w:r w:rsidRPr="00934849">
        <w:rPr>
          <w:rFonts w:ascii="Times New Roman" w:hAnsi="Times New Roman"/>
          <w:sz w:val="28"/>
          <w:szCs w:val="28"/>
        </w:rPr>
        <w:t>.</w:t>
      </w:r>
    </w:p>
    <w:p w:rsidR="00934849" w:rsidRPr="00934849" w:rsidRDefault="00934849" w:rsidP="00934849">
      <w:pPr>
        <w:ind w:firstLine="720"/>
        <w:rPr>
          <w:rFonts w:ascii="Times New Roman" w:hAnsi="Times New Roman"/>
          <w:sz w:val="28"/>
          <w:szCs w:val="28"/>
        </w:rPr>
      </w:pPr>
      <w:bookmarkStart w:id="51" w:name="sub_512"/>
      <w:r w:rsidRPr="00934849">
        <w:rPr>
          <w:rFonts w:ascii="Times New Roman" w:hAnsi="Times New Roman"/>
          <w:sz w:val="28"/>
          <w:szCs w:val="28"/>
        </w:rPr>
        <w:t>5.12. После завершения проверки поступивших платежных поручений специалист</w:t>
      </w:r>
      <w:r w:rsidR="001F794E">
        <w:rPr>
          <w:rFonts w:ascii="Times New Roman" w:hAnsi="Times New Roman"/>
          <w:sz w:val="28"/>
          <w:szCs w:val="28"/>
        </w:rPr>
        <w:t>ы</w:t>
      </w:r>
      <w:r w:rsidRPr="00934849">
        <w:rPr>
          <w:rFonts w:ascii="Times New Roman" w:hAnsi="Times New Roman"/>
          <w:sz w:val="28"/>
          <w:szCs w:val="28"/>
        </w:rPr>
        <w:t xml:space="preserve"> </w:t>
      </w:r>
      <w:r w:rsidR="001F794E">
        <w:rPr>
          <w:rFonts w:ascii="Times New Roman" w:hAnsi="Times New Roman"/>
          <w:sz w:val="28"/>
          <w:szCs w:val="28"/>
        </w:rPr>
        <w:t>соответствующих отделов</w:t>
      </w:r>
      <w:r w:rsidRPr="00934849">
        <w:rPr>
          <w:rFonts w:ascii="Times New Roman" w:hAnsi="Times New Roman"/>
          <w:sz w:val="28"/>
          <w:szCs w:val="28"/>
        </w:rPr>
        <w:t xml:space="preserve"> фин</w:t>
      </w:r>
      <w:r w:rsidR="001F794E">
        <w:rPr>
          <w:rFonts w:ascii="Times New Roman" w:hAnsi="Times New Roman"/>
          <w:sz w:val="28"/>
          <w:szCs w:val="28"/>
        </w:rPr>
        <w:t>ансового управления, проводившие проверку, принимаю</w:t>
      </w:r>
      <w:r w:rsidRPr="00934849">
        <w:rPr>
          <w:rFonts w:ascii="Times New Roman" w:hAnsi="Times New Roman"/>
          <w:sz w:val="28"/>
          <w:szCs w:val="28"/>
        </w:rPr>
        <w:t>т к исполнен</w:t>
      </w:r>
      <w:r w:rsidR="001F794E">
        <w:rPr>
          <w:rFonts w:ascii="Times New Roman" w:hAnsi="Times New Roman"/>
          <w:sz w:val="28"/>
          <w:szCs w:val="28"/>
        </w:rPr>
        <w:t>ию платежные поручения и включаю</w:t>
      </w:r>
      <w:r w:rsidRPr="00934849">
        <w:rPr>
          <w:rFonts w:ascii="Times New Roman" w:hAnsi="Times New Roman"/>
          <w:sz w:val="28"/>
          <w:szCs w:val="28"/>
        </w:rPr>
        <w:t>т их в соответствующие реестры на финансирование.</w:t>
      </w:r>
    </w:p>
    <w:p w:rsidR="00934849" w:rsidRPr="00934849" w:rsidRDefault="00934849" w:rsidP="00934849">
      <w:pPr>
        <w:ind w:firstLine="720"/>
        <w:rPr>
          <w:rFonts w:ascii="Times New Roman" w:hAnsi="Times New Roman"/>
          <w:sz w:val="28"/>
          <w:szCs w:val="28"/>
        </w:rPr>
      </w:pPr>
      <w:bookmarkStart w:id="52" w:name="sub_513"/>
      <w:bookmarkEnd w:id="51"/>
      <w:r w:rsidRPr="00934849">
        <w:rPr>
          <w:rFonts w:ascii="Times New Roman" w:hAnsi="Times New Roman"/>
          <w:sz w:val="28"/>
          <w:szCs w:val="28"/>
        </w:rPr>
        <w:t xml:space="preserve">5.13. Порядок совершения электронных платежей, включая использование в электронных документах </w:t>
      </w:r>
      <w:hyperlink r:id="rId35" w:history="1">
        <w:r w:rsidRPr="00934849">
          <w:rPr>
            <w:rStyle w:val="ad"/>
            <w:rFonts w:ascii="Times New Roman" w:hAnsi="Times New Roman"/>
            <w:b w:val="0"/>
            <w:sz w:val="28"/>
            <w:szCs w:val="28"/>
          </w:rPr>
          <w:t>электронной цифровой подписи</w:t>
        </w:r>
      </w:hyperlink>
      <w:r w:rsidRPr="00934849">
        <w:rPr>
          <w:rFonts w:ascii="Times New Roman" w:hAnsi="Times New Roman"/>
          <w:sz w:val="28"/>
          <w:szCs w:val="28"/>
        </w:rPr>
        <w:t>, признаваемой равнозначной собственноручной подписи лиц, подписывающих документы на бумажном носителе</w:t>
      </w:r>
      <w:bookmarkStart w:id="53" w:name="sub_514"/>
      <w:bookmarkEnd w:id="52"/>
      <w:r w:rsidRPr="00934849">
        <w:rPr>
          <w:rFonts w:ascii="Times New Roman" w:hAnsi="Times New Roman"/>
          <w:sz w:val="28"/>
          <w:szCs w:val="28"/>
        </w:rPr>
        <w:t>.</w:t>
      </w:r>
    </w:p>
    <w:bookmarkEnd w:id="53"/>
    <w:p w:rsidR="00934849" w:rsidRPr="00934849" w:rsidRDefault="00934849"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r w:rsidRPr="00934849">
        <w:rPr>
          <w:rStyle w:val="ac"/>
          <w:rFonts w:ascii="Times New Roman" w:hAnsi="Times New Roman"/>
          <w:bCs/>
          <w:sz w:val="28"/>
          <w:szCs w:val="28"/>
        </w:rPr>
        <w:t>Порядок отражения операций на лицевых счетах бюджетных</w:t>
      </w:r>
      <w:r w:rsidR="00D8160F">
        <w:rPr>
          <w:rStyle w:val="ac"/>
          <w:rFonts w:ascii="Times New Roman" w:hAnsi="Times New Roman"/>
          <w:bCs/>
          <w:sz w:val="28"/>
          <w:szCs w:val="28"/>
        </w:rPr>
        <w:t xml:space="preserve"> и </w:t>
      </w:r>
      <w:r w:rsidRPr="00934849">
        <w:rPr>
          <w:rStyle w:val="ac"/>
          <w:rFonts w:ascii="Times New Roman" w:hAnsi="Times New Roman"/>
          <w:bCs/>
          <w:sz w:val="28"/>
          <w:szCs w:val="28"/>
        </w:rPr>
        <w:t>автономных учреждений</w:t>
      </w:r>
      <w:r w:rsidR="00D8160F">
        <w:rPr>
          <w:rStyle w:val="ac"/>
          <w:rFonts w:ascii="Times New Roman" w:hAnsi="Times New Roman"/>
          <w:bCs/>
          <w:sz w:val="28"/>
          <w:szCs w:val="28"/>
        </w:rPr>
        <w:t xml:space="preserve">, </w:t>
      </w:r>
      <w:r w:rsidR="00810114">
        <w:rPr>
          <w:rStyle w:val="ac"/>
          <w:rFonts w:ascii="Times New Roman" w:hAnsi="Times New Roman"/>
          <w:bCs/>
          <w:sz w:val="28"/>
          <w:szCs w:val="28"/>
        </w:rPr>
        <w:t>муниципальных</w:t>
      </w:r>
      <w:r w:rsidR="00BF501F">
        <w:rPr>
          <w:rStyle w:val="ac"/>
          <w:rFonts w:ascii="Times New Roman" w:hAnsi="Times New Roman"/>
          <w:bCs/>
          <w:sz w:val="28"/>
          <w:szCs w:val="28"/>
        </w:rPr>
        <w:t xml:space="preserve"> унитарных предприятий, иного неучастника бюджетного процесса</w:t>
      </w:r>
    </w:p>
    <w:p w:rsidR="00934849" w:rsidRPr="00934849" w:rsidRDefault="00934849" w:rsidP="00934849">
      <w:pPr>
        <w:ind w:firstLine="720"/>
        <w:rPr>
          <w:rFonts w:ascii="Times New Roman" w:hAnsi="Times New Roman"/>
          <w:sz w:val="28"/>
          <w:szCs w:val="28"/>
        </w:rPr>
      </w:pPr>
      <w:bookmarkStart w:id="54" w:name="sub_515"/>
      <w:r w:rsidRPr="00934849">
        <w:rPr>
          <w:rFonts w:ascii="Times New Roman" w:hAnsi="Times New Roman"/>
          <w:sz w:val="28"/>
          <w:szCs w:val="28"/>
        </w:rPr>
        <w:t>5.14. На лицевых счетах бюджетных и автономных учреждений подлежат отражению показатели сведений об операциях субсиди</w:t>
      </w:r>
      <w:r w:rsidR="002E5E42">
        <w:rPr>
          <w:rFonts w:ascii="Times New Roman" w:hAnsi="Times New Roman"/>
          <w:sz w:val="28"/>
          <w:szCs w:val="28"/>
        </w:rPr>
        <w:t>ями</w:t>
      </w:r>
      <w:r w:rsidRPr="00934849">
        <w:rPr>
          <w:rFonts w:ascii="Times New Roman" w:hAnsi="Times New Roman"/>
          <w:sz w:val="28"/>
          <w:szCs w:val="28"/>
        </w:rPr>
        <w:t xml:space="preserve"> на выполнение муниципального задания, целевы</w:t>
      </w:r>
      <w:r w:rsidR="002E5E42">
        <w:rPr>
          <w:rFonts w:ascii="Times New Roman" w:hAnsi="Times New Roman"/>
          <w:sz w:val="28"/>
          <w:szCs w:val="28"/>
        </w:rPr>
        <w:t>х</w:t>
      </w:r>
      <w:r w:rsidRPr="00934849">
        <w:rPr>
          <w:rFonts w:ascii="Times New Roman" w:hAnsi="Times New Roman"/>
          <w:sz w:val="28"/>
          <w:szCs w:val="28"/>
        </w:rPr>
        <w:t xml:space="preserve"> субсидии, поступающи</w:t>
      </w:r>
      <w:r w:rsidR="002E5E42">
        <w:rPr>
          <w:rFonts w:ascii="Times New Roman" w:hAnsi="Times New Roman"/>
          <w:sz w:val="28"/>
          <w:szCs w:val="28"/>
        </w:rPr>
        <w:t>х</w:t>
      </w:r>
      <w:r w:rsidRPr="00934849">
        <w:rPr>
          <w:rFonts w:ascii="Times New Roman" w:hAnsi="Times New Roman"/>
          <w:sz w:val="28"/>
          <w:szCs w:val="28"/>
        </w:rPr>
        <w:t xml:space="preserve"> от соответствующих учредителей с единого счета бюджета, а также поступления доходов от оказания учреждением услуг (выполнения работ), относящихся в соответствии с уставом учреждения к его основным видам деятельности, прочие доходы, средства от сдачи в аренду имущества, находящегося в оперативном управлении учреждения, средства, находящиеся во временном распоряжении учреждений.</w:t>
      </w:r>
    </w:p>
    <w:p w:rsidR="00934849" w:rsidRPr="00934849" w:rsidRDefault="00934849" w:rsidP="00934849">
      <w:pPr>
        <w:ind w:firstLine="720"/>
        <w:rPr>
          <w:rFonts w:ascii="Times New Roman" w:hAnsi="Times New Roman"/>
          <w:sz w:val="28"/>
          <w:szCs w:val="28"/>
        </w:rPr>
      </w:pPr>
      <w:bookmarkStart w:id="55" w:name="sub_516"/>
      <w:bookmarkEnd w:id="54"/>
      <w:r w:rsidRPr="00934849">
        <w:rPr>
          <w:rFonts w:ascii="Times New Roman" w:hAnsi="Times New Roman"/>
          <w:sz w:val="28"/>
          <w:szCs w:val="28"/>
        </w:rPr>
        <w:t>5.15. Проведение кассовых выплат за счет средств бюджетных и автономных учреждений</w:t>
      </w:r>
      <w:r w:rsidR="00810114">
        <w:rPr>
          <w:rFonts w:ascii="Times New Roman" w:hAnsi="Times New Roman"/>
          <w:sz w:val="28"/>
          <w:szCs w:val="28"/>
        </w:rPr>
        <w:t>,</w:t>
      </w:r>
      <w:r w:rsidRPr="00934849">
        <w:rPr>
          <w:rFonts w:ascii="Times New Roman" w:hAnsi="Times New Roman"/>
          <w:sz w:val="28"/>
          <w:szCs w:val="28"/>
        </w:rPr>
        <w:t xml:space="preserve"> </w:t>
      </w:r>
      <w:r w:rsidR="00810114">
        <w:rPr>
          <w:rFonts w:ascii="Times New Roman" w:hAnsi="Times New Roman"/>
          <w:sz w:val="28"/>
          <w:szCs w:val="28"/>
        </w:rPr>
        <w:t>муниципального</w:t>
      </w:r>
      <w:r w:rsidR="00810114" w:rsidRPr="00BF501F">
        <w:rPr>
          <w:rFonts w:ascii="Times New Roman" w:hAnsi="Times New Roman"/>
          <w:sz w:val="28"/>
          <w:szCs w:val="28"/>
        </w:rPr>
        <w:t xml:space="preserve"> унитарн</w:t>
      </w:r>
      <w:r w:rsidR="00810114">
        <w:rPr>
          <w:rFonts w:ascii="Times New Roman" w:hAnsi="Times New Roman"/>
          <w:sz w:val="28"/>
          <w:szCs w:val="28"/>
        </w:rPr>
        <w:t>ого</w:t>
      </w:r>
      <w:r w:rsidR="00810114" w:rsidRPr="00BF501F">
        <w:rPr>
          <w:rFonts w:ascii="Times New Roman" w:hAnsi="Times New Roman"/>
          <w:sz w:val="28"/>
          <w:szCs w:val="28"/>
        </w:rPr>
        <w:t xml:space="preserve"> предприяти</w:t>
      </w:r>
      <w:r w:rsidR="00810114">
        <w:rPr>
          <w:rFonts w:ascii="Times New Roman" w:hAnsi="Times New Roman"/>
          <w:sz w:val="28"/>
          <w:szCs w:val="28"/>
        </w:rPr>
        <w:t>я</w:t>
      </w:r>
      <w:r w:rsidR="00810114" w:rsidRPr="00BF501F">
        <w:rPr>
          <w:rFonts w:ascii="Times New Roman" w:hAnsi="Times New Roman"/>
          <w:sz w:val="28"/>
          <w:szCs w:val="28"/>
        </w:rPr>
        <w:t>, иного неучастника бюджетного процесса</w:t>
      </w:r>
      <w:r w:rsidR="00810114" w:rsidRPr="00934849">
        <w:rPr>
          <w:rFonts w:ascii="Times New Roman" w:hAnsi="Times New Roman"/>
          <w:sz w:val="28"/>
          <w:szCs w:val="28"/>
        </w:rPr>
        <w:t xml:space="preserve"> </w:t>
      </w:r>
      <w:r w:rsidRPr="00934849">
        <w:rPr>
          <w:rFonts w:ascii="Times New Roman" w:hAnsi="Times New Roman"/>
          <w:sz w:val="28"/>
          <w:szCs w:val="28"/>
        </w:rPr>
        <w:t>осуществляется от имени и по поручению указанных учреждений в пределах остатка средств, поступивших на лицевой счет.</w:t>
      </w:r>
      <w:r w:rsidR="000D7164">
        <w:rPr>
          <w:rFonts w:ascii="Times New Roman" w:hAnsi="Times New Roman"/>
          <w:sz w:val="28"/>
          <w:szCs w:val="28"/>
        </w:rPr>
        <w:t xml:space="preserve"> </w:t>
      </w:r>
    </w:p>
    <w:p w:rsidR="00934849" w:rsidRPr="00934849" w:rsidRDefault="00934849" w:rsidP="000D7164">
      <w:pPr>
        <w:ind w:firstLine="720"/>
        <w:rPr>
          <w:rFonts w:ascii="Times New Roman" w:hAnsi="Times New Roman"/>
          <w:sz w:val="28"/>
          <w:szCs w:val="28"/>
        </w:rPr>
      </w:pPr>
      <w:bookmarkStart w:id="56" w:name="sub_517"/>
      <w:bookmarkEnd w:id="55"/>
      <w:r w:rsidRPr="00934849">
        <w:rPr>
          <w:rFonts w:ascii="Times New Roman" w:hAnsi="Times New Roman"/>
          <w:sz w:val="28"/>
          <w:szCs w:val="28"/>
        </w:rPr>
        <w:lastRenderedPageBreak/>
        <w:t xml:space="preserve">5.16. Расходы </w:t>
      </w:r>
      <w:r w:rsidR="000D7164">
        <w:rPr>
          <w:rFonts w:ascii="Times New Roman" w:hAnsi="Times New Roman"/>
          <w:sz w:val="28"/>
          <w:szCs w:val="28"/>
        </w:rPr>
        <w:t xml:space="preserve">бюджетных и </w:t>
      </w:r>
      <w:r w:rsidRPr="00934849">
        <w:rPr>
          <w:rFonts w:ascii="Times New Roman" w:hAnsi="Times New Roman"/>
          <w:sz w:val="28"/>
          <w:szCs w:val="28"/>
        </w:rPr>
        <w:t xml:space="preserve">автономных учреждений, источником финансового обеспечения которых являются средства, полученные в виде субсидий из </w:t>
      </w:r>
      <w:hyperlink r:id="rId36" w:history="1">
        <w:r w:rsidRPr="00934849">
          <w:rPr>
            <w:rStyle w:val="ad"/>
            <w:rFonts w:ascii="Times New Roman" w:hAnsi="Times New Roman"/>
            <w:b w:val="0"/>
            <w:sz w:val="28"/>
            <w:szCs w:val="28"/>
          </w:rPr>
          <w:t>городского бюджета</w:t>
        </w:r>
      </w:hyperlink>
      <w:r w:rsidR="00474B12">
        <w:rPr>
          <w:rFonts w:ascii="Times New Roman" w:hAnsi="Times New Roman"/>
          <w:sz w:val="28"/>
          <w:szCs w:val="28"/>
        </w:rPr>
        <w:t xml:space="preserve"> на</w:t>
      </w:r>
      <w:r w:rsidRPr="00934849">
        <w:rPr>
          <w:rFonts w:ascii="Times New Roman" w:hAnsi="Times New Roman"/>
          <w:sz w:val="28"/>
          <w:szCs w:val="28"/>
        </w:rPr>
        <w:t xml:space="preserve"> оказанием ими в соответствии с муниципальным заданием муниципальных услуг; средства, полученные учреждениями сверх установленного муниципального задания; средства полученными автономными учреждениями от оказания ими платных услуг, средств от сдачи в аренду имущества, находящегося в оперативном управлении учреждения, средства, находящиеся во временном распоряжении учреждения, прочих доходов осуществляются без представления ими в финансовое управление документов, подтверждающих возникновение денежных обязательств, после проверки соответствия содержания операции кодам классификации операций сектора государственного управления в пределах остатка средств, поступивших на лицевой счет.</w:t>
      </w:r>
    </w:p>
    <w:p w:rsidR="00841345" w:rsidRDefault="00934849" w:rsidP="00934849">
      <w:pPr>
        <w:ind w:firstLine="720"/>
        <w:rPr>
          <w:rFonts w:ascii="Times New Roman" w:hAnsi="Times New Roman"/>
          <w:sz w:val="28"/>
          <w:szCs w:val="28"/>
        </w:rPr>
      </w:pPr>
      <w:bookmarkStart w:id="57" w:name="sub_518"/>
      <w:bookmarkEnd w:id="56"/>
      <w:r w:rsidRPr="00934849">
        <w:rPr>
          <w:rFonts w:ascii="Times New Roman" w:hAnsi="Times New Roman"/>
          <w:sz w:val="28"/>
          <w:szCs w:val="28"/>
        </w:rPr>
        <w:t>5.1</w:t>
      </w:r>
      <w:r w:rsidR="000D7164">
        <w:rPr>
          <w:rFonts w:ascii="Times New Roman" w:hAnsi="Times New Roman"/>
          <w:sz w:val="28"/>
          <w:szCs w:val="28"/>
        </w:rPr>
        <w:t>7</w:t>
      </w:r>
      <w:r w:rsidRPr="00934849">
        <w:rPr>
          <w:rFonts w:ascii="Times New Roman" w:hAnsi="Times New Roman"/>
          <w:sz w:val="28"/>
          <w:szCs w:val="28"/>
        </w:rPr>
        <w:t>. Расходы бю</w:t>
      </w:r>
      <w:r w:rsidR="00BF501F">
        <w:rPr>
          <w:rFonts w:ascii="Times New Roman" w:hAnsi="Times New Roman"/>
          <w:sz w:val="28"/>
          <w:szCs w:val="28"/>
        </w:rPr>
        <w:t xml:space="preserve">джетных и автономных учреждений, </w:t>
      </w:r>
      <w:r w:rsidR="00841345">
        <w:rPr>
          <w:rFonts w:ascii="Times New Roman" w:hAnsi="Times New Roman"/>
          <w:sz w:val="28"/>
          <w:szCs w:val="28"/>
        </w:rPr>
        <w:t xml:space="preserve">от средств полученных из городского бюджета </w:t>
      </w:r>
      <w:r w:rsidRPr="00934849">
        <w:rPr>
          <w:rFonts w:ascii="Times New Roman" w:hAnsi="Times New Roman"/>
          <w:sz w:val="28"/>
          <w:szCs w:val="28"/>
        </w:rPr>
        <w:t xml:space="preserve">в виде целевых субсидий, осуществляются после проверки </w:t>
      </w:r>
      <w:r w:rsidRPr="00841345">
        <w:rPr>
          <w:rFonts w:ascii="Times New Roman" w:hAnsi="Times New Roman"/>
          <w:sz w:val="28"/>
          <w:szCs w:val="28"/>
        </w:rPr>
        <w:t>документов, подтверждающих возникновение денежных обязательств</w:t>
      </w:r>
      <w:r w:rsidRPr="00934849">
        <w:rPr>
          <w:rFonts w:ascii="Times New Roman" w:hAnsi="Times New Roman"/>
          <w:sz w:val="28"/>
          <w:szCs w:val="28"/>
        </w:rPr>
        <w:t xml:space="preserve"> </w:t>
      </w:r>
      <w:r w:rsidR="00841345">
        <w:rPr>
          <w:rFonts w:ascii="Times New Roman" w:hAnsi="Times New Roman"/>
          <w:sz w:val="28"/>
          <w:szCs w:val="28"/>
        </w:rPr>
        <w:t>и</w:t>
      </w:r>
      <w:r w:rsidRPr="00934849">
        <w:rPr>
          <w:rFonts w:ascii="Times New Roman" w:hAnsi="Times New Roman"/>
          <w:sz w:val="28"/>
          <w:szCs w:val="28"/>
        </w:rPr>
        <w:t xml:space="preserve"> соответствия содержания операции кодам классификации операций сектора государственного управления и </w:t>
      </w:r>
      <w:r w:rsidR="00841345">
        <w:rPr>
          <w:rFonts w:ascii="Times New Roman" w:hAnsi="Times New Roman"/>
          <w:sz w:val="28"/>
          <w:szCs w:val="28"/>
        </w:rPr>
        <w:t xml:space="preserve">видов расходов и </w:t>
      </w:r>
      <w:r w:rsidRPr="00934849">
        <w:rPr>
          <w:rFonts w:ascii="Times New Roman" w:hAnsi="Times New Roman"/>
          <w:sz w:val="28"/>
          <w:szCs w:val="28"/>
        </w:rPr>
        <w:t>целям предоставления субсидии</w:t>
      </w:r>
      <w:r w:rsidR="00841345">
        <w:rPr>
          <w:rFonts w:ascii="Times New Roman" w:hAnsi="Times New Roman"/>
          <w:sz w:val="28"/>
          <w:szCs w:val="28"/>
        </w:rPr>
        <w:t>,</w:t>
      </w:r>
      <w:r w:rsidR="00BD2633">
        <w:rPr>
          <w:rFonts w:ascii="Times New Roman" w:hAnsi="Times New Roman"/>
          <w:sz w:val="28"/>
          <w:szCs w:val="28"/>
        </w:rPr>
        <w:t xml:space="preserve"> </w:t>
      </w:r>
      <w:r w:rsidRPr="00934849">
        <w:rPr>
          <w:rFonts w:ascii="Times New Roman" w:hAnsi="Times New Roman"/>
          <w:sz w:val="28"/>
          <w:szCs w:val="28"/>
        </w:rPr>
        <w:t>в соответствии с порядками санкционирования указанных расходов.</w:t>
      </w:r>
    </w:p>
    <w:p w:rsidR="00841345" w:rsidRDefault="00BD2633" w:rsidP="00841345">
      <w:pPr>
        <w:ind w:firstLine="720"/>
        <w:rPr>
          <w:rFonts w:ascii="Times New Roman" w:hAnsi="Times New Roman"/>
          <w:sz w:val="28"/>
          <w:szCs w:val="28"/>
        </w:rPr>
      </w:pPr>
      <w:r>
        <w:rPr>
          <w:rFonts w:ascii="Times New Roman" w:hAnsi="Times New Roman"/>
          <w:sz w:val="28"/>
          <w:szCs w:val="28"/>
        </w:rPr>
        <w:t xml:space="preserve">Расходы </w:t>
      </w:r>
      <w:r w:rsidR="00841345" w:rsidRPr="00BD2633">
        <w:rPr>
          <w:rFonts w:ascii="Times New Roman" w:hAnsi="Times New Roman"/>
          <w:sz w:val="28"/>
          <w:szCs w:val="28"/>
        </w:rPr>
        <w:t>муниципальных унитарных предприятий, иного неучастника бюджетного процесса</w:t>
      </w:r>
      <w:r w:rsidR="00841345">
        <w:rPr>
          <w:rFonts w:ascii="Times New Roman" w:hAnsi="Times New Roman"/>
          <w:sz w:val="28"/>
          <w:szCs w:val="28"/>
        </w:rPr>
        <w:t>,</w:t>
      </w:r>
      <w:r w:rsidR="00841345" w:rsidRPr="00934849">
        <w:rPr>
          <w:rFonts w:ascii="Times New Roman" w:hAnsi="Times New Roman"/>
          <w:sz w:val="28"/>
          <w:szCs w:val="28"/>
        </w:rPr>
        <w:t xml:space="preserve"> </w:t>
      </w:r>
      <w:r w:rsidR="00841345">
        <w:rPr>
          <w:rFonts w:ascii="Times New Roman" w:hAnsi="Times New Roman"/>
          <w:sz w:val="28"/>
          <w:szCs w:val="28"/>
        </w:rPr>
        <w:t xml:space="preserve">от </w:t>
      </w:r>
      <w:r w:rsidR="00841345" w:rsidRPr="00934849">
        <w:rPr>
          <w:rFonts w:ascii="Times New Roman" w:hAnsi="Times New Roman"/>
          <w:sz w:val="28"/>
          <w:szCs w:val="28"/>
        </w:rPr>
        <w:t>полученны</w:t>
      </w:r>
      <w:r w:rsidR="00841345">
        <w:rPr>
          <w:rFonts w:ascii="Times New Roman" w:hAnsi="Times New Roman"/>
          <w:sz w:val="28"/>
          <w:szCs w:val="28"/>
        </w:rPr>
        <w:t>х субсидий</w:t>
      </w:r>
      <w:r w:rsidR="00841345" w:rsidRPr="00934849">
        <w:rPr>
          <w:rFonts w:ascii="Times New Roman" w:hAnsi="Times New Roman"/>
          <w:sz w:val="28"/>
          <w:szCs w:val="28"/>
        </w:rPr>
        <w:t xml:space="preserve"> из </w:t>
      </w:r>
      <w:hyperlink r:id="rId37" w:history="1">
        <w:r w:rsidR="00841345" w:rsidRPr="00934849">
          <w:rPr>
            <w:rStyle w:val="ad"/>
            <w:rFonts w:ascii="Times New Roman" w:hAnsi="Times New Roman"/>
            <w:b w:val="0"/>
            <w:sz w:val="28"/>
            <w:szCs w:val="28"/>
          </w:rPr>
          <w:t>городского бюджета</w:t>
        </w:r>
      </w:hyperlink>
      <w:r w:rsidR="00841345" w:rsidRPr="00934849">
        <w:rPr>
          <w:rFonts w:ascii="Times New Roman" w:hAnsi="Times New Roman"/>
          <w:sz w:val="28"/>
          <w:szCs w:val="28"/>
        </w:rPr>
        <w:t xml:space="preserve"> осуществляются в соответствии с </w:t>
      </w:r>
      <w:r w:rsidR="00841345">
        <w:rPr>
          <w:rFonts w:ascii="Times New Roman" w:hAnsi="Times New Roman"/>
          <w:sz w:val="28"/>
          <w:szCs w:val="28"/>
        </w:rPr>
        <w:t>законодательством РФ, Оренбургской области, нормативно-правовыми актами муниципального Образования город Орск</w:t>
      </w:r>
      <w:r w:rsidR="00841345" w:rsidRPr="00934849">
        <w:rPr>
          <w:rFonts w:ascii="Times New Roman" w:hAnsi="Times New Roman"/>
          <w:sz w:val="28"/>
          <w:szCs w:val="28"/>
        </w:rPr>
        <w:t xml:space="preserve">. </w:t>
      </w:r>
    </w:p>
    <w:p w:rsidR="00934849" w:rsidRDefault="00934849" w:rsidP="00934849">
      <w:pPr>
        <w:ind w:firstLine="720"/>
        <w:rPr>
          <w:rFonts w:ascii="Times New Roman" w:hAnsi="Times New Roman"/>
          <w:sz w:val="28"/>
          <w:szCs w:val="28"/>
        </w:rPr>
      </w:pPr>
      <w:r w:rsidRPr="00934849">
        <w:rPr>
          <w:rFonts w:ascii="Times New Roman" w:hAnsi="Times New Roman"/>
          <w:sz w:val="28"/>
          <w:szCs w:val="28"/>
        </w:rPr>
        <w:t>Осуществление кассовых расходов с лицевого счета бюджетного и автономного учреждения</w:t>
      </w:r>
      <w:r w:rsidR="00BF501F">
        <w:rPr>
          <w:rFonts w:ascii="Times New Roman" w:hAnsi="Times New Roman"/>
          <w:sz w:val="28"/>
          <w:szCs w:val="28"/>
        </w:rPr>
        <w:t xml:space="preserve">, </w:t>
      </w:r>
      <w:r w:rsidR="00810114">
        <w:rPr>
          <w:rFonts w:ascii="Times New Roman" w:hAnsi="Times New Roman"/>
          <w:sz w:val="28"/>
          <w:szCs w:val="28"/>
        </w:rPr>
        <w:t>муниципального</w:t>
      </w:r>
      <w:r w:rsidR="00BF501F" w:rsidRPr="00BF501F">
        <w:rPr>
          <w:rFonts w:ascii="Times New Roman" w:hAnsi="Times New Roman"/>
          <w:sz w:val="28"/>
          <w:szCs w:val="28"/>
        </w:rPr>
        <w:t xml:space="preserve"> унитарн</w:t>
      </w:r>
      <w:r w:rsidR="00BF501F">
        <w:rPr>
          <w:rFonts w:ascii="Times New Roman" w:hAnsi="Times New Roman"/>
          <w:sz w:val="28"/>
          <w:szCs w:val="28"/>
        </w:rPr>
        <w:t>ого</w:t>
      </w:r>
      <w:r w:rsidR="00BF501F" w:rsidRPr="00BF501F">
        <w:rPr>
          <w:rFonts w:ascii="Times New Roman" w:hAnsi="Times New Roman"/>
          <w:sz w:val="28"/>
          <w:szCs w:val="28"/>
        </w:rPr>
        <w:t xml:space="preserve"> предприяти</w:t>
      </w:r>
      <w:r w:rsidR="00BF501F">
        <w:rPr>
          <w:rFonts w:ascii="Times New Roman" w:hAnsi="Times New Roman"/>
          <w:sz w:val="28"/>
          <w:szCs w:val="28"/>
        </w:rPr>
        <w:t>я</w:t>
      </w:r>
      <w:r w:rsidR="00BF501F" w:rsidRPr="00BF501F">
        <w:rPr>
          <w:rFonts w:ascii="Times New Roman" w:hAnsi="Times New Roman"/>
          <w:sz w:val="28"/>
          <w:szCs w:val="28"/>
        </w:rPr>
        <w:t>, иного неучастника бюджетного процесса</w:t>
      </w:r>
      <w:r w:rsidRPr="00934849">
        <w:rPr>
          <w:rFonts w:ascii="Times New Roman" w:hAnsi="Times New Roman"/>
          <w:sz w:val="28"/>
          <w:szCs w:val="28"/>
        </w:rPr>
        <w:t xml:space="preserve"> производится </w:t>
      </w:r>
      <w:r w:rsidR="00201707">
        <w:rPr>
          <w:rFonts w:ascii="Times New Roman" w:hAnsi="Times New Roman"/>
          <w:sz w:val="28"/>
          <w:szCs w:val="28"/>
        </w:rPr>
        <w:t xml:space="preserve">путем </w:t>
      </w:r>
      <w:r w:rsidR="003B28C9">
        <w:rPr>
          <w:rFonts w:ascii="Times New Roman" w:hAnsi="Times New Roman"/>
          <w:sz w:val="28"/>
          <w:szCs w:val="28"/>
        </w:rPr>
        <w:t>списания средств по предоставленным</w:t>
      </w:r>
      <w:r w:rsidR="00201707">
        <w:rPr>
          <w:rFonts w:ascii="Times New Roman" w:hAnsi="Times New Roman"/>
          <w:sz w:val="28"/>
          <w:szCs w:val="28"/>
        </w:rPr>
        <w:t xml:space="preserve"> заявк</w:t>
      </w:r>
      <w:r w:rsidR="003B28C9">
        <w:rPr>
          <w:rFonts w:ascii="Times New Roman" w:hAnsi="Times New Roman"/>
          <w:sz w:val="28"/>
          <w:szCs w:val="28"/>
        </w:rPr>
        <w:t>ам</w:t>
      </w:r>
      <w:r w:rsidR="00201707">
        <w:rPr>
          <w:rFonts w:ascii="Times New Roman" w:hAnsi="Times New Roman"/>
          <w:sz w:val="28"/>
          <w:szCs w:val="28"/>
        </w:rPr>
        <w:t xml:space="preserve"> в виде платежных поручений</w:t>
      </w:r>
      <w:r w:rsidR="00201707" w:rsidRPr="00934849">
        <w:rPr>
          <w:rFonts w:ascii="Times New Roman" w:hAnsi="Times New Roman"/>
          <w:sz w:val="28"/>
          <w:szCs w:val="28"/>
        </w:rPr>
        <w:t xml:space="preserve"> </w:t>
      </w:r>
      <w:r w:rsidRPr="00934849">
        <w:rPr>
          <w:rFonts w:ascii="Times New Roman" w:hAnsi="Times New Roman"/>
          <w:sz w:val="28"/>
          <w:szCs w:val="28"/>
        </w:rPr>
        <w:t>с использованием электронного документооборота</w:t>
      </w:r>
      <w:r w:rsidR="00201707">
        <w:rPr>
          <w:rFonts w:ascii="Times New Roman" w:hAnsi="Times New Roman"/>
          <w:sz w:val="28"/>
          <w:szCs w:val="28"/>
        </w:rPr>
        <w:t xml:space="preserve">. </w:t>
      </w:r>
      <w:r w:rsidRPr="00934849">
        <w:rPr>
          <w:rFonts w:ascii="Times New Roman" w:hAnsi="Times New Roman"/>
          <w:sz w:val="28"/>
          <w:szCs w:val="28"/>
        </w:rPr>
        <w:t>В случае отсутствия ЭЦП, в финансовое управление представляется реестр платежных</w:t>
      </w:r>
      <w:r w:rsidR="00201707">
        <w:rPr>
          <w:rFonts w:ascii="Times New Roman" w:hAnsi="Times New Roman"/>
          <w:sz w:val="28"/>
          <w:szCs w:val="28"/>
        </w:rPr>
        <w:t xml:space="preserve"> поручений на бумажном носителе с соответствующими подписями и печатью. </w:t>
      </w:r>
      <w:r w:rsidR="00C11B9A">
        <w:rPr>
          <w:rFonts w:ascii="Times New Roman" w:hAnsi="Times New Roman"/>
          <w:sz w:val="28"/>
          <w:szCs w:val="28"/>
        </w:rPr>
        <w:t xml:space="preserve">Проверка </w:t>
      </w:r>
      <w:r w:rsidR="003B28C9">
        <w:rPr>
          <w:rFonts w:ascii="Times New Roman" w:hAnsi="Times New Roman"/>
          <w:sz w:val="28"/>
          <w:szCs w:val="28"/>
        </w:rPr>
        <w:t xml:space="preserve">платежных документов </w:t>
      </w:r>
      <w:r w:rsidR="00C11B9A">
        <w:rPr>
          <w:rFonts w:ascii="Times New Roman" w:hAnsi="Times New Roman"/>
          <w:sz w:val="28"/>
          <w:szCs w:val="28"/>
        </w:rPr>
        <w:t>производится</w:t>
      </w:r>
      <w:r w:rsidR="00201707">
        <w:rPr>
          <w:rFonts w:ascii="Times New Roman" w:hAnsi="Times New Roman"/>
          <w:sz w:val="28"/>
          <w:szCs w:val="28"/>
        </w:rPr>
        <w:t xml:space="preserve"> </w:t>
      </w:r>
      <w:r w:rsidR="004C057E">
        <w:rPr>
          <w:rFonts w:ascii="Times New Roman" w:hAnsi="Times New Roman"/>
          <w:sz w:val="28"/>
          <w:szCs w:val="28"/>
        </w:rPr>
        <w:t xml:space="preserve">специалистами </w:t>
      </w:r>
      <w:r w:rsidR="003315B9">
        <w:rPr>
          <w:rFonts w:ascii="Times New Roman" w:hAnsi="Times New Roman"/>
          <w:sz w:val="28"/>
          <w:szCs w:val="28"/>
        </w:rPr>
        <w:t>соответствующих отделов</w:t>
      </w:r>
      <w:r w:rsidR="004C057E">
        <w:rPr>
          <w:rFonts w:ascii="Times New Roman" w:hAnsi="Times New Roman"/>
          <w:sz w:val="28"/>
          <w:szCs w:val="28"/>
        </w:rPr>
        <w:t xml:space="preserve"> финансового управления </w:t>
      </w:r>
      <w:r w:rsidR="00C11B9A">
        <w:rPr>
          <w:rFonts w:ascii="Times New Roman" w:hAnsi="Times New Roman"/>
          <w:sz w:val="28"/>
          <w:szCs w:val="28"/>
        </w:rPr>
        <w:t>в течени</w:t>
      </w:r>
      <w:r w:rsidR="006B7941">
        <w:rPr>
          <w:rFonts w:ascii="Times New Roman" w:hAnsi="Times New Roman"/>
          <w:sz w:val="28"/>
          <w:szCs w:val="28"/>
        </w:rPr>
        <w:t>е</w:t>
      </w:r>
      <w:r w:rsidR="00201707">
        <w:rPr>
          <w:rFonts w:ascii="Times New Roman" w:hAnsi="Times New Roman"/>
          <w:sz w:val="28"/>
          <w:szCs w:val="28"/>
        </w:rPr>
        <w:t xml:space="preserve"> 3х дней после предоставления </w:t>
      </w:r>
      <w:r w:rsidR="003B28C9">
        <w:rPr>
          <w:rFonts w:ascii="Times New Roman" w:hAnsi="Times New Roman"/>
          <w:sz w:val="28"/>
          <w:szCs w:val="28"/>
        </w:rPr>
        <w:t xml:space="preserve">данных </w:t>
      </w:r>
      <w:r w:rsidR="00201707">
        <w:rPr>
          <w:rFonts w:ascii="Times New Roman" w:hAnsi="Times New Roman"/>
          <w:sz w:val="28"/>
          <w:szCs w:val="28"/>
        </w:rPr>
        <w:t>заявок</w:t>
      </w:r>
      <w:r w:rsidR="003B28C9">
        <w:rPr>
          <w:rFonts w:ascii="Times New Roman" w:hAnsi="Times New Roman"/>
          <w:sz w:val="28"/>
          <w:szCs w:val="28"/>
        </w:rPr>
        <w:t>.</w:t>
      </w:r>
    </w:p>
    <w:p w:rsidR="00934849" w:rsidRPr="00934849" w:rsidRDefault="00934849" w:rsidP="00934849">
      <w:pPr>
        <w:ind w:firstLine="720"/>
        <w:rPr>
          <w:rFonts w:ascii="Times New Roman" w:hAnsi="Times New Roman"/>
          <w:sz w:val="28"/>
          <w:szCs w:val="28"/>
        </w:rPr>
      </w:pPr>
      <w:bookmarkStart w:id="58" w:name="sub_520"/>
      <w:bookmarkEnd w:id="57"/>
      <w:r w:rsidRPr="00934849">
        <w:rPr>
          <w:rFonts w:ascii="Times New Roman" w:hAnsi="Times New Roman"/>
          <w:sz w:val="28"/>
          <w:szCs w:val="28"/>
        </w:rPr>
        <w:t xml:space="preserve">5.18. При осуществлении операций на лицевом счете </w:t>
      </w:r>
      <w:r w:rsidR="00BF4626">
        <w:rPr>
          <w:rFonts w:ascii="Times New Roman" w:hAnsi="Times New Roman"/>
          <w:sz w:val="28"/>
          <w:szCs w:val="28"/>
        </w:rPr>
        <w:t>клиента</w:t>
      </w:r>
      <w:r w:rsidRPr="00934849">
        <w:rPr>
          <w:rFonts w:ascii="Times New Roman" w:hAnsi="Times New Roman"/>
          <w:sz w:val="28"/>
          <w:szCs w:val="28"/>
        </w:rPr>
        <w:t xml:space="preserve">, информационный обмен между клиентом и финансовым управлением осуществляется в соответствии </w:t>
      </w:r>
      <w:r w:rsidRPr="00934849">
        <w:rPr>
          <w:rStyle w:val="ad"/>
          <w:rFonts w:ascii="Times New Roman" w:hAnsi="Times New Roman"/>
          <w:b w:val="0"/>
          <w:sz w:val="28"/>
          <w:szCs w:val="28"/>
        </w:rPr>
        <w:t>п. 7.1</w:t>
      </w:r>
      <w:r w:rsidRPr="00934849">
        <w:rPr>
          <w:rFonts w:ascii="Times New Roman" w:hAnsi="Times New Roman"/>
          <w:sz w:val="28"/>
          <w:szCs w:val="28"/>
        </w:rPr>
        <w:t>. настоящего порядка.</w:t>
      </w:r>
    </w:p>
    <w:p w:rsidR="00934849" w:rsidRPr="00934849" w:rsidRDefault="00934849" w:rsidP="00934849">
      <w:pPr>
        <w:ind w:firstLine="720"/>
        <w:rPr>
          <w:rFonts w:ascii="Times New Roman" w:hAnsi="Times New Roman"/>
          <w:sz w:val="28"/>
          <w:szCs w:val="28"/>
        </w:rPr>
      </w:pPr>
      <w:bookmarkStart w:id="59" w:name="sub_521"/>
      <w:bookmarkEnd w:id="58"/>
      <w:r w:rsidRPr="00934849">
        <w:rPr>
          <w:rFonts w:ascii="Times New Roman" w:hAnsi="Times New Roman"/>
          <w:sz w:val="28"/>
          <w:szCs w:val="28"/>
        </w:rPr>
        <w:lastRenderedPageBreak/>
        <w:t xml:space="preserve">5.19. Перечисление учреждением средств другому учреждению, которому открыт лицевой счет (отдельный лицевой счет) в рамках одного и того же </w:t>
      </w:r>
      <w:hyperlink r:id="rId38" w:history="1">
        <w:r w:rsidRPr="00934849">
          <w:rPr>
            <w:rStyle w:val="ad"/>
            <w:rFonts w:ascii="Times New Roman" w:hAnsi="Times New Roman"/>
            <w:b w:val="0"/>
            <w:sz w:val="28"/>
            <w:szCs w:val="28"/>
          </w:rPr>
          <w:t>счета N 40701</w:t>
        </w:r>
      </w:hyperlink>
      <w:r w:rsidRPr="00934849">
        <w:rPr>
          <w:rFonts w:ascii="Times New Roman" w:hAnsi="Times New Roman"/>
          <w:sz w:val="28"/>
          <w:szCs w:val="28"/>
        </w:rPr>
        <w:t>, осуществляется на основании представленного учреждением - плательщиком платежного поручения на кассовый расход. Финансовое управление  обрабатывает указанный реестр и формирует в установленном порядке расходный реестр, который является основанием для проведения финансовым управлением операции без списания - зачисления средств на счете N 40701 и для отражения ее на соответствующих лицевых счетах.</w:t>
      </w:r>
    </w:p>
    <w:p w:rsidR="00934849" w:rsidRPr="00F81391" w:rsidRDefault="00934849" w:rsidP="00934849">
      <w:pPr>
        <w:ind w:firstLine="720"/>
        <w:rPr>
          <w:rFonts w:ascii="Times New Roman" w:hAnsi="Times New Roman"/>
          <w:sz w:val="28"/>
          <w:szCs w:val="28"/>
        </w:rPr>
      </w:pPr>
      <w:bookmarkStart w:id="60" w:name="sub_522"/>
      <w:bookmarkEnd w:id="59"/>
      <w:r w:rsidRPr="00F81391">
        <w:rPr>
          <w:rFonts w:ascii="Times New Roman" w:hAnsi="Times New Roman"/>
          <w:sz w:val="28"/>
          <w:szCs w:val="28"/>
        </w:rPr>
        <w:t>5.20. Не использованные в текущем финансовом году остатки средств, предоставленных бюджетным и автономным учреждениям из г</w:t>
      </w:r>
      <w:hyperlink r:id="rId39" w:history="1">
        <w:r w:rsidRPr="00F81391">
          <w:rPr>
            <w:rStyle w:val="ad"/>
            <w:rFonts w:ascii="Times New Roman" w:hAnsi="Times New Roman"/>
            <w:b w:val="0"/>
            <w:sz w:val="28"/>
            <w:szCs w:val="28"/>
          </w:rPr>
          <w:t>ородского бюджета</w:t>
        </w:r>
      </w:hyperlink>
      <w:r w:rsidRPr="00F81391">
        <w:rPr>
          <w:rFonts w:ascii="Times New Roman" w:hAnsi="Times New Roman"/>
          <w:sz w:val="28"/>
          <w:szCs w:val="28"/>
        </w:rPr>
        <w:t xml:space="preserve">, </w:t>
      </w:r>
      <w:r w:rsidR="00F81391" w:rsidRPr="00F81391">
        <w:rPr>
          <w:rFonts w:ascii="Times New Roman" w:hAnsi="Times New Roman"/>
          <w:sz w:val="28"/>
          <w:szCs w:val="28"/>
        </w:rPr>
        <w:t>в соответствии с абзацем первым пункта 1 статьи 78.1 Бюджетного кодекса Российской Федерации</w:t>
      </w:r>
      <w:r w:rsidRPr="00F81391">
        <w:rPr>
          <w:rFonts w:ascii="Times New Roman" w:hAnsi="Times New Roman"/>
          <w:sz w:val="28"/>
          <w:szCs w:val="28"/>
        </w:rPr>
        <w:t xml:space="preserve">, используются бюджетными и автономными учреждениями в очередном финансовом году </w:t>
      </w:r>
      <w:r w:rsidR="00F81391" w:rsidRPr="00F81391">
        <w:rPr>
          <w:rFonts w:ascii="Times New Roman" w:hAnsi="Times New Roman"/>
          <w:sz w:val="28"/>
          <w:szCs w:val="28"/>
        </w:rPr>
        <w:t>в соответствии с действующим законодательством</w:t>
      </w:r>
      <w:r w:rsidRPr="00F81391">
        <w:rPr>
          <w:rFonts w:ascii="Times New Roman" w:hAnsi="Times New Roman"/>
          <w:sz w:val="28"/>
          <w:szCs w:val="28"/>
        </w:rPr>
        <w:t>.</w:t>
      </w:r>
    </w:p>
    <w:p w:rsidR="00934849" w:rsidRDefault="00934849" w:rsidP="00934849">
      <w:pPr>
        <w:ind w:firstLine="720"/>
        <w:rPr>
          <w:rFonts w:ascii="Times New Roman" w:hAnsi="Times New Roman"/>
          <w:sz w:val="28"/>
          <w:szCs w:val="28"/>
        </w:rPr>
      </w:pPr>
      <w:bookmarkStart w:id="61" w:name="sub_523"/>
      <w:bookmarkEnd w:id="60"/>
      <w:r w:rsidRPr="00F81391">
        <w:rPr>
          <w:rFonts w:ascii="Times New Roman" w:hAnsi="Times New Roman"/>
          <w:sz w:val="28"/>
          <w:szCs w:val="28"/>
        </w:rPr>
        <w:t xml:space="preserve">5.21. Не использованные в текущем финансовом году остатки средств, представленных бюджетным и автономным учреждениям из </w:t>
      </w:r>
      <w:r w:rsidRPr="00F81391">
        <w:rPr>
          <w:rStyle w:val="ad"/>
          <w:rFonts w:ascii="Times New Roman" w:hAnsi="Times New Roman"/>
          <w:b w:val="0"/>
          <w:sz w:val="28"/>
          <w:szCs w:val="28"/>
        </w:rPr>
        <w:t>городского бюджета</w:t>
      </w:r>
      <w:r w:rsidRPr="00F81391">
        <w:rPr>
          <w:rFonts w:ascii="Times New Roman" w:hAnsi="Times New Roman"/>
          <w:sz w:val="28"/>
          <w:szCs w:val="28"/>
        </w:rPr>
        <w:t xml:space="preserve"> в соответствии </w:t>
      </w:r>
      <w:r w:rsidR="00F81391" w:rsidRPr="00F81391">
        <w:rPr>
          <w:rFonts w:ascii="Times New Roman" w:hAnsi="Times New Roman"/>
          <w:sz w:val="28"/>
          <w:szCs w:val="28"/>
        </w:rPr>
        <w:t>с абзацем вторым пункта 1 статьи 78.1 и со статьей 78.2 Бюджетного кодекса Российской Федерации</w:t>
      </w:r>
      <w:r w:rsidRPr="00F81391">
        <w:rPr>
          <w:rFonts w:ascii="Times New Roman" w:hAnsi="Times New Roman"/>
          <w:sz w:val="28"/>
          <w:szCs w:val="28"/>
        </w:rPr>
        <w:t xml:space="preserve"> </w:t>
      </w:r>
      <w:r w:rsidR="00F81391" w:rsidRPr="00F81391">
        <w:rPr>
          <w:rFonts w:ascii="Times New Roman" w:hAnsi="Times New Roman"/>
          <w:sz w:val="28"/>
          <w:szCs w:val="28"/>
        </w:rPr>
        <w:t>могут использоваться</w:t>
      </w:r>
      <w:r w:rsidRPr="00F81391">
        <w:rPr>
          <w:rFonts w:ascii="Times New Roman" w:hAnsi="Times New Roman"/>
          <w:sz w:val="28"/>
          <w:szCs w:val="28"/>
        </w:rPr>
        <w:t xml:space="preserve"> бюджетными и автономными учреждениями </w:t>
      </w:r>
      <w:r w:rsidR="00F81391" w:rsidRPr="00F81391">
        <w:rPr>
          <w:rFonts w:ascii="Times New Roman" w:hAnsi="Times New Roman"/>
          <w:sz w:val="28"/>
          <w:szCs w:val="28"/>
        </w:rPr>
        <w:t>в</w:t>
      </w:r>
      <w:r w:rsidRPr="00F81391">
        <w:rPr>
          <w:rFonts w:ascii="Times New Roman" w:hAnsi="Times New Roman"/>
          <w:sz w:val="28"/>
          <w:szCs w:val="28"/>
        </w:rPr>
        <w:t xml:space="preserve"> очередном финансовом году </w:t>
      </w:r>
      <w:r w:rsidR="00F81391" w:rsidRPr="00F81391">
        <w:rPr>
          <w:rFonts w:ascii="Times New Roman" w:hAnsi="Times New Roman"/>
          <w:sz w:val="28"/>
          <w:szCs w:val="28"/>
        </w:rPr>
        <w:t>в соответствии с действующим законодательством</w:t>
      </w:r>
      <w:r w:rsidRPr="00F81391">
        <w:rPr>
          <w:rFonts w:ascii="Times New Roman" w:hAnsi="Times New Roman"/>
          <w:sz w:val="28"/>
          <w:szCs w:val="28"/>
        </w:rPr>
        <w:t>.</w:t>
      </w:r>
      <w:r w:rsidRPr="00934849">
        <w:rPr>
          <w:rFonts w:ascii="Times New Roman" w:hAnsi="Times New Roman"/>
          <w:sz w:val="28"/>
          <w:szCs w:val="28"/>
        </w:rPr>
        <w:t xml:space="preserve"> </w:t>
      </w:r>
      <w:bookmarkEnd w:id="61"/>
    </w:p>
    <w:p w:rsidR="000D7164" w:rsidRDefault="000D7164" w:rsidP="00934849">
      <w:pPr>
        <w:ind w:firstLine="720"/>
        <w:rPr>
          <w:rFonts w:ascii="Times New Roman" w:hAnsi="Times New Roman"/>
          <w:sz w:val="28"/>
          <w:szCs w:val="28"/>
        </w:rPr>
      </w:pPr>
      <w:r>
        <w:rPr>
          <w:rFonts w:ascii="Times New Roman" w:hAnsi="Times New Roman"/>
          <w:sz w:val="28"/>
          <w:szCs w:val="28"/>
        </w:rPr>
        <w:t xml:space="preserve">5.22. </w:t>
      </w:r>
      <w:r w:rsidRPr="000D7164">
        <w:rPr>
          <w:rFonts w:ascii="Times New Roman" w:hAnsi="Times New Roman"/>
          <w:sz w:val="28"/>
          <w:szCs w:val="28"/>
        </w:rPr>
        <w:t xml:space="preserve">Финансовое управление, при необходимости, имеет право запросить  иные документы и материалы, подтверждающие денежные обязательства </w:t>
      </w:r>
      <w:r w:rsidR="00BF4626">
        <w:rPr>
          <w:rFonts w:ascii="Times New Roman" w:hAnsi="Times New Roman"/>
          <w:sz w:val="28"/>
          <w:szCs w:val="28"/>
        </w:rPr>
        <w:t>клиента</w:t>
      </w:r>
      <w:r w:rsidRPr="000D7164">
        <w:rPr>
          <w:rFonts w:ascii="Times New Roman" w:hAnsi="Times New Roman"/>
          <w:sz w:val="28"/>
          <w:szCs w:val="28"/>
        </w:rPr>
        <w:t>.</w:t>
      </w:r>
    </w:p>
    <w:p w:rsidR="00E7247D" w:rsidRPr="00934849" w:rsidRDefault="00E7247D" w:rsidP="00934849">
      <w:pPr>
        <w:ind w:firstLine="720"/>
        <w:rPr>
          <w:rFonts w:ascii="Times New Roman" w:hAnsi="Times New Roman"/>
          <w:sz w:val="28"/>
          <w:szCs w:val="28"/>
        </w:rPr>
      </w:pPr>
    </w:p>
    <w:p w:rsidR="00934849" w:rsidRPr="00934849" w:rsidRDefault="00934849" w:rsidP="00934849">
      <w:pPr>
        <w:pStyle w:val="1"/>
        <w:rPr>
          <w:szCs w:val="28"/>
        </w:rPr>
      </w:pPr>
      <w:bookmarkStart w:id="62" w:name="sub_600"/>
      <w:r w:rsidRPr="00934849">
        <w:rPr>
          <w:szCs w:val="28"/>
        </w:rPr>
        <w:t>6. Порядок ведения лицевых счетов</w:t>
      </w:r>
    </w:p>
    <w:bookmarkEnd w:id="62"/>
    <w:p w:rsidR="00934849" w:rsidRPr="00934849" w:rsidRDefault="00934849"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bookmarkStart w:id="63" w:name="sub_61"/>
      <w:r w:rsidRPr="00934849">
        <w:rPr>
          <w:rFonts w:ascii="Times New Roman" w:hAnsi="Times New Roman"/>
          <w:sz w:val="28"/>
          <w:szCs w:val="28"/>
        </w:rPr>
        <w:t>6.1. Лицевые счета ведутся отделом кассового исполнения бюджета финансового управления.</w:t>
      </w:r>
    </w:p>
    <w:bookmarkEnd w:id="63"/>
    <w:p w:rsidR="00503C59" w:rsidRDefault="00E34182" w:rsidP="00934849">
      <w:pPr>
        <w:ind w:firstLine="720"/>
        <w:rPr>
          <w:rFonts w:ascii="Times New Roman" w:hAnsi="Times New Roman"/>
          <w:sz w:val="28"/>
          <w:szCs w:val="28"/>
        </w:rPr>
      </w:pPr>
      <w:r>
        <w:rPr>
          <w:rFonts w:ascii="Times New Roman" w:hAnsi="Times New Roman"/>
          <w:sz w:val="28"/>
          <w:szCs w:val="28"/>
        </w:rPr>
        <w:t>6.2.</w:t>
      </w:r>
      <w:r w:rsidR="00934849" w:rsidRPr="00934849">
        <w:rPr>
          <w:rFonts w:ascii="Times New Roman" w:hAnsi="Times New Roman"/>
          <w:sz w:val="28"/>
          <w:szCs w:val="28"/>
        </w:rPr>
        <w:t>На лицевых счетах отражаются операции</w:t>
      </w:r>
      <w:bookmarkStart w:id="64" w:name="sub_62"/>
      <w:r w:rsidR="00503C59">
        <w:rPr>
          <w:rFonts w:ascii="Times New Roman" w:hAnsi="Times New Roman"/>
          <w:sz w:val="28"/>
          <w:szCs w:val="28"/>
        </w:rPr>
        <w:t xml:space="preserve"> </w:t>
      </w:r>
      <w:r w:rsidR="00503C59" w:rsidRPr="00934849">
        <w:rPr>
          <w:rFonts w:ascii="Times New Roman" w:hAnsi="Times New Roman"/>
          <w:sz w:val="28"/>
          <w:szCs w:val="28"/>
        </w:rPr>
        <w:t>с начала финансового года</w:t>
      </w:r>
      <w:r w:rsidR="00503C59">
        <w:rPr>
          <w:rFonts w:ascii="Times New Roman" w:hAnsi="Times New Roman"/>
          <w:sz w:val="28"/>
          <w:szCs w:val="28"/>
        </w:rPr>
        <w:t xml:space="preserve"> </w:t>
      </w:r>
      <w:r w:rsidR="00503C59" w:rsidRPr="00934849">
        <w:rPr>
          <w:rFonts w:ascii="Times New Roman" w:hAnsi="Times New Roman"/>
          <w:sz w:val="28"/>
          <w:szCs w:val="28"/>
        </w:rPr>
        <w:t>нарастающим итогом</w:t>
      </w:r>
      <w:r w:rsidR="00503C59">
        <w:rPr>
          <w:rFonts w:ascii="Times New Roman" w:hAnsi="Times New Roman"/>
          <w:sz w:val="28"/>
          <w:szCs w:val="28"/>
        </w:rPr>
        <w:t>.</w:t>
      </w:r>
    </w:p>
    <w:p w:rsidR="00934849" w:rsidRDefault="00E34182" w:rsidP="00934849">
      <w:pPr>
        <w:ind w:firstLine="720"/>
        <w:rPr>
          <w:rFonts w:ascii="Times New Roman" w:hAnsi="Times New Roman"/>
          <w:sz w:val="28"/>
          <w:szCs w:val="28"/>
        </w:rPr>
      </w:pPr>
      <w:r>
        <w:rPr>
          <w:rFonts w:ascii="Times New Roman" w:hAnsi="Times New Roman"/>
          <w:sz w:val="28"/>
          <w:szCs w:val="28"/>
        </w:rPr>
        <w:t>6.3</w:t>
      </w:r>
      <w:r w:rsidR="00934849" w:rsidRPr="00934849">
        <w:rPr>
          <w:rFonts w:ascii="Times New Roman" w:hAnsi="Times New Roman"/>
          <w:sz w:val="28"/>
          <w:szCs w:val="28"/>
        </w:rPr>
        <w:t xml:space="preserve">. На лицевом счете </w:t>
      </w:r>
      <w:r w:rsidR="00196821">
        <w:rPr>
          <w:rFonts w:ascii="Times New Roman" w:hAnsi="Times New Roman"/>
          <w:sz w:val="28"/>
          <w:szCs w:val="28"/>
        </w:rPr>
        <w:t>получателя средств</w:t>
      </w:r>
      <w:r w:rsidR="00934849" w:rsidRPr="00934849">
        <w:rPr>
          <w:rFonts w:ascii="Times New Roman" w:hAnsi="Times New Roman"/>
          <w:sz w:val="28"/>
          <w:szCs w:val="28"/>
        </w:rPr>
        <w:t xml:space="preserve"> в структуре показателей </w:t>
      </w:r>
      <w:r w:rsidR="00934849" w:rsidRPr="00934849">
        <w:rPr>
          <w:rStyle w:val="ad"/>
          <w:rFonts w:ascii="Times New Roman" w:hAnsi="Times New Roman"/>
          <w:sz w:val="28"/>
          <w:szCs w:val="28"/>
        </w:rPr>
        <w:t xml:space="preserve">бюджетной </w:t>
      </w:r>
      <w:r w:rsidR="00934849" w:rsidRPr="00934849">
        <w:rPr>
          <w:rStyle w:val="ad"/>
          <w:rFonts w:ascii="Times New Roman" w:hAnsi="Times New Roman"/>
          <w:b w:val="0"/>
          <w:sz w:val="28"/>
          <w:szCs w:val="28"/>
        </w:rPr>
        <w:t>классификации</w:t>
      </w:r>
      <w:r w:rsidR="00934849" w:rsidRPr="00934849">
        <w:rPr>
          <w:rFonts w:ascii="Times New Roman" w:hAnsi="Times New Roman"/>
          <w:b/>
          <w:sz w:val="28"/>
          <w:szCs w:val="28"/>
        </w:rPr>
        <w:t xml:space="preserve"> </w:t>
      </w:r>
      <w:r w:rsidR="00934849" w:rsidRPr="00934849">
        <w:rPr>
          <w:rFonts w:ascii="Times New Roman" w:hAnsi="Times New Roman"/>
          <w:sz w:val="28"/>
          <w:szCs w:val="28"/>
        </w:rPr>
        <w:t>Российской Федерации отражаются:</w:t>
      </w:r>
    </w:p>
    <w:p w:rsidR="00610585" w:rsidRPr="00934849" w:rsidRDefault="00610585" w:rsidP="00934849">
      <w:pPr>
        <w:ind w:firstLine="720"/>
        <w:rPr>
          <w:rFonts w:ascii="Times New Roman" w:hAnsi="Times New Roman"/>
          <w:sz w:val="28"/>
          <w:szCs w:val="28"/>
        </w:rPr>
      </w:pPr>
      <w:r>
        <w:rPr>
          <w:rFonts w:ascii="Times New Roman" w:hAnsi="Times New Roman"/>
          <w:sz w:val="28"/>
          <w:szCs w:val="28"/>
        </w:rPr>
        <w:t>лимиты бюджетных обязательств;</w:t>
      </w:r>
    </w:p>
    <w:bookmarkEnd w:id="64"/>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принятые в установленном порядке к учету бюджетные обязательства;</w:t>
      </w:r>
    </w:p>
    <w:p w:rsidR="00934849" w:rsidRPr="00934849" w:rsidRDefault="00610585" w:rsidP="00934849">
      <w:pPr>
        <w:ind w:firstLine="720"/>
        <w:rPr>
          <w:rFonts w:ascii="Times New Roman" w:hAnsi="Times New Roman"/>
          <w:sz w:val="28"/>
          <w:szCs w:val="28"/>
        </w:rPr>
      </w:pPr>
      <w:r>
        <w:rPr>
          <w:rFonts w:ascii="Times New Roman" w:hAnsi="Times New Roman"/>
          <w:sz w:val="28"/>
          <w:szCs w:val="28"/>
        </w:rPr>
        <w:t>кассовые расходы.</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На лицевом счете бюджетных и автономных учреждений</w:t>
      </w:r>
      <w:r w:rsidR="00F81391">
        <w:rPr>
          <w:rFonts w:ascii="Times New Roman" w:hAnsi="Times New Roman"/>
          <w:sz w:val="28"/>
          <w:szCs w:val="28"/>
        </w:rPr>
        <w:t xml:space="preserve"> </w:t>
      </w:r>
      <w:r w:rsidRPr="00934849">
        <w:rPr>
          <w:rFonts w:ascii="Times New Roman" w:hAnsi="Times New Roman"/>
          <w:sz w:val="28"/>
          <w:szCs w:val="28"/>
        </w:rPr>
        <w:t>отражаются:</w:t>
      </w:r>
    </w:p>
    <w:p w:rsidR="00F81391" w:rsidRDefault="00F81391" w:rsidP="00934849">
      <w:pPr>
        <w:ind w:firstLine="720"/>
        <w:rPr>
          <w:rFonts w:ascii="Times New Roman" w:hAnsi="Times New Roman"/>
          <w:sz w:val="28"/>
          <w:szCs w:val="28"/>
        </w:rPr>
      </w:pPr>
      <w:r w:rsidRPr="00934849">
        <w:rPr>
          <w:rFonts w:ascii="Times New Roman" w:hAnsi="Times New Roman"/>
          <w:sz w:val="28"/>
          <w:szCs w:val="28"/>
        </w:rPr>
        <w:t>поступления средств</w:t>
      </w:r>
      <w:r>
        <w:rPr>
          <w:rFonts w:ascii="Times New Roman" w:hAnsi="Times New Roman"/>
          <w:sz w:val="28"/>
          <w:szCs w:val="28"/>
        </w:rPr>
        <w:t>;</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кассовые расходы в разрезе </w:t>
      </w:r>
      <w:r w:rsidR="00F81391">
        <w:rPr>
          <w:rFonts w:ascii="Times New Roman" w:hAnsi="Times New Roman"/>
          <w:sz w:val="28"/>
          <w:szCs w:val="28"/>
        </w:rPr>
        <w:t xml:space="preserve">кодов видов расходов классификации расходов бюджета, </w:t>
      </w:r>
      <w:r w:rsidRPr="00934849">
        <w:rPr>
          <w:rStyle w:val="ad"/>
          <w:rFonts w:ascii="Times New Roman" w:hAnsi="Times New Roman"/>
          <w:b w:val="0"/>
          <w:sz w:val="28"/>
          <w:szCs w:val="28"/>
        </w:rPr>
        <w:t>КОСГУ</w:t>
      </w:r>
      <w:r w:rsidRPr="00934849">
        <w:rPr>
          <w:rFonts w:ascii="Times New Roman" w:hAnsi="Times New Roman"/>
          <w:sz w:val="28"/>
          <w:szCs w:val="28"/>
        </w:rPr>
        <w:t>, СубКОСГУ;</w:t>
      </w:r>
    </w:p>
    <w:p w:rsidR="00934849" w:rsidRDefault="00F81391" w:rsidP="00F81391">
      <w:pPr>
        <w:ind w:firstLine="720"/>
        <w:rPr>
          <w:rFonts w:ascii="Times New Roman" w:hAnsi="Times New Roman"/>
          <w:sz w:val="28"/>
          <w:szCs w:val="28"/>
        </w:rPr>
      </w:pPr>
      <w:r w:rsidRPr="00934849">
        <w:rPr>
          <w:rFonts w:ascii="Times New Roman" w:hAnsi="Times New Roman"/>
          <w:sz w:val="28"/>
          <w:szCs w:val="28"/>
        </w:rPr>
        <w:lastRenderedPageBreak/>
        <w:t>остаток средств</w:t>
      </w:r>
      <w:r w:rsidR="00934849" w:rsidRPr="00934849">
        <w:rPr>
          <w:rFonts w:ascii="Times New Roman" w:hAnsi="Times New Roman"/>
          <w:sz w:val="28"/>
          <w:szCs w:val="28"/>
        </w:rPr>
        <w:t>.</w:t>
      </w:r>
    </w:p>
    <w:p w:rsid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На </w:t>
      </w:r>
      <w:r w:rsidR="00610585">
        <w:rPr>
          <w:rFonts w:ascii="Times New Roman" w:hAnsi="Times New Roman"/>
          <w:sz w:val="28"/>
          <w:szCs w:val="28"/>
        </w:rPr>
        <w:t xml:space="preserve">отдельных </w:t>
      </w:r>
      <w:r w:rsidRPr="00934849">
        <w:rPr>
          <w:rFonts w:ascii="Times New Roman" w:hAnsi="Times New Roman"/>
          <w:sz w:val="28"/>
          <w:szCs w:val="28"/>
        </w:rPr>
        <w:t>лицев</w:t>
      </w:r>
      <w:r w:rsidR="00610585">
        <w:rPr>
          <w:rFonts w:ascii="Times New Roman" w:hAnsi="Times New Roman"/>
          <w:sz w:val="28"/>
          <w:szCs w:val="28"/>
        </w:rPr>
        <w:t>ых</w:t>
      </w:r>
      <w:r w:rsidRPr="00934849">
        <w:rPr>
          <w:rFonts w:ascii="Times New Roman" w:hAnsi="Times New Roman"/>
          <w:sz w:val="28"/>
          <w:szCs w:val="28"/>
        </w:rPr>
        <w:t xml:space="preserve"> счет</w:t>
      </w:r>
      <w:r w:rsidR="00610585">
        <w:rPr>
          <w:rFonts w:ascii="Times New Roman" w:hAnsi="Times New Roman"/>
          <w:sz w:val="28"/>
          <w:szCs w:val="28"/>
        </w:rPr>
        <w:t>ах</w:t>
      </w:r>
      <w:r w:rsidRPr="00934849">
        <w:rPr>
          <w:rFonts w:ascii="Times New Roman" w:hAnsi="Times New Roman"/>
          <w:sz w:val="28"/>
          <w:szCs w:val="28"/>
        </w:rPr>
        <w:t xml:space="preserve"> бюджетн</w:t>
      </w:r>
      <w:r w:rsidR="00610585">
        <w:rPr>
          <w:rFonts w:ascii="Times New Roman" w:hAnsi="Times New Roman"/>
          <w:sz w:val="28"/>
          <w:szCs w:val="28"/>
        </w:rPr>
        <w:t>ых</w:t>
      </w:r>
      <w:r w:rsidRPr="00934849">
        <w:rPr>
          <w:rFonts w:ascii="Times New Roman" w:hAnsi="Times New Roman"/>
          <w:sz w:val="28"/>
          <w:szCs w:val="28"/>
        </w:rPr>
        <w:t xml:space="preserve"> и автономн</w:t>
      </w:r>
      <w:r w:rsidR="00610585">
        <w:rPr>
          <w:rFonts w:ascii="Times New Roman" w:hAnsi="Times New Roman"/>
          <w:sz w:val="28"/>
          <w:szCs w:val="28"/>
        </w:rPr>
        <w:t>ых</w:t>
      </w:r>
      <w:r w:rsidRPr="00934849">
        <w:rPr>
          <w:rFonts w:ascii="Times New Roman" w:hAnsi="Times New Roman"/>
          <w:sz w:val="28"/>
          <w:szCs w:val="28"/>
        </w:rPr>
        <w:t xml:space="preserve"> учреждени</w:t>
      </w:r>
      <w:r w:rsidR="00610585">
        <w:rPr>
          <w:rFonts w:ascii="Times New Roman" w:hAnsi="Times New Roman"/>
          <w:sz w:val="28"/>
          <w:szCs w:val="28"/>
        </w:rPr>
        <w:t>й</w:t>
      </w:r>
      <w:r w:rsidRPr="00934849">
        <w:rPr>
          <w:rFonts w:ascii="Times New Roman" w:hAnsi="Times New Roman"/>
          <w:sz w:val="28"/>
          <w:szCs w:val="28"/>
        </w:rPr>
        <w:t xml:space="preserve"> отражаются:</w:t>
      </w:r>
    </w:p>
    <w:p w:rsidR="00F81391" w:rsidRPr="00934849" w:rsidRDefault="00F81391" w:rsidP="00F81391">
      <w:pPr>
        <w:ind w:firstLine="720"/>
        <w:rPr>
          <w:rFonts w:ascii="Times New Roman" w:hAnsi="Times New Roman"/>
          <w:sz w:val="28"/>
          <w:szCs w:val="28"/>
        </w:rPr>
      </w:pPr>
      <w:r w:rsidRPr="00934849">
        <w:rPr>
          <w:rFonts w:ascii="Times New Roman" w:hAnsi="Times New Roman"/>
          <w:sz w:val="28"/>
          <w:szCs w:val="28"/>
        </w:rPr>
        <w:t>поступления целевых субсидий;</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показатели </w:t>
      </w:r>
      <w:r w:rsidR="00F81391">
        <w:rPr>
          <w:rFonts w:ascii="Times New Roman" w:hAnsi="Times New Roman"/>
          <w:sz w:val="28"/>
          <w:szCs w:val="28"/>
        </w:rPr>
        <w:t xml:space="preserve">сведений об операциях </w:t>
      </w:r>
      <w:r w:rsidR="009D6DE0">
        <w:rPr>
          <w:rFonts w:ascii="Times New Roman" w:hAnsi="Times New Roman"/>
          <w:sz w:val="28"/>
          <w:szCs w:val="28"/>
        </w:rPr>
        <w:t xml:space="preserve">с целевыми </w:t>
      </w:r>
      <w:r w:rsidRPr="00934849">
        <w:rPr>
          <w:rFonts w:ascii="Times New Roman" w:hAnsi="Times New Roman"/>
          <w:sz w:val="28"/>
          <w:szCs w:val="28"/>
        </w:rPr>
        <w:t>субсиди</w:t>
      </w:r>
      <w:r w:rsidR="009D6DE0">
        <w:rPr>
          <w:rFonts w:ascii="Times New Roman" w:hAnsi="Times New Roman"/>
          <w:sz w:val="28"/>
          <w:szCs w:val="28"/>
        </w:rPr>
        <w:t>ями</w:t>
      </w:r>
      <w:r w:rsidR="00610585">
        <w:rPr>
          <w:rFonts w:ascii="Times New Roman" w:hAnsi="Times New Roman"/>
          <w:sz w:val="28"/>
          <w:szCs w:val="28"/>
        </w:rPr>
        <w:t>,</w:t>
      </w:r>
      <w:r w:rsidRPr="00934849">
        <w:rPr>
          <w:rFonts w:ascii="Times New Roman" w:hAnsi="Times New Roman"/>
          <w:sz w:val="28"/>
          <w:szCs w:val="28"/>
        </w:rPr>
        <w:t xml:space="preserve"> в разрезе</w:t>
      </w:r>
      <w:r w:rsidR="00610585">
        <w:rPr>
          <w:rFonts w:ascii="Times New Roman" w:hAnsi="Times New Roman"/>
          <w:sz w:val="28"/>
          <w:szCs w:val="28"/>
        </w:rPr>
        <w:t xml:space="preserve"> видов расходов</w:t>
      </w:r>
      <w:r w:rsidRPr="00934849">
        <w:rPr>
          <w:rFonts w:ascii="Times New Roman" w:hAnsi="Times New Roman"/>
          <w:sz w:val="28"/>
          <w:szCs w:val="28"/>
        </w:rPr>
        <w:t xml:space="preserve"> </w:t>
      </w:r>
      <w:r w:rsidRPr="00934849">
        <w:rPr>
          <w:rStyle w:val="ad"/>
          <w:rFonts w:ascii="Times New Roman" w:hAnsi="Times New Roman"/>
          <w:b w:val="0"/>
          <w:sz w:val="28"/>
          <w:szCs w:val="28"/>
        </w:rPr>
        <w:t>КОСГУ</w:t>
      </w:r>
      <w:r w:rsidRPr="00934849">
        <w:rPr>
          <w:rFonts w:ascii="Times New Roman" w:hAnsi="Times New Roman"/>
          <w:sz w:val="28"/>
          <w:szCs w:val="28"/>
        </w:rPr>
        <w:t>, СубКОСГУ;</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кассовый расход в разрезе </w:t>
      </w:r>
      <w:r w:rsidR="009D6DE0">
        <w:rPr>
          <w:rFonts w:ascii="Times New Roman" w:hAnsi="Times New Roman"/>
          <w:sz w:val="28"/>
          <w:szCs w:val="28"/>
        </w:rPr>
        <w:t xml:space="preserve">кодов видов расходов классификации расходов бюджетов </w:t>
      </w:r>
      <w:r w:rsidRPr="00934849">
        <w:rPr>
          <w:rStyle w:val="ad"/>
          <w:rFonts w:ascii="Times New Roman" w:hAnsi="Times New Roman"/>
          <w:b w:val="0"/>
          <w:sz w:val="28"/>
          <w:szCs w:val="28"/>
        </w:rPr>
        <w:t>КОСГУ</w:t>
      </w:r>
      <w:r w:rsidRPr="00934849">
        <w:rPr>
          <w:rFonts w:ascii="Times New Roman" w:hAnsi="Times New Roman"/>
          <w:sz w:val="28"/>
          <w:szCs w:val="28"/>
        </w:rPr>
        <w:t>, СубКОСГУ;</w:t>
      </w:r>
    </w:p>
    <w:p w:rsidR="00934849" w:rsidRDefault="00934849" w:rsidP="00934849">
      <w:pPr>
        <w:ind w:firstLine="720"/>
        <w:rPr>
          <w:rFonts w:ascii="Times New Roman" w:hAnsi="Times New Roman"/>
          <w:sz w:val="28"/>
          <w:szCs w:val="28"/>
        </w:rPr>
      </w:pPr>
      <w:r w:rsidRPr="00934849">
        <w:rPr>
          <w:rFonts w:ascii="Times New Roman" w:hAnsi="Times New Roman"/>
          <w:sz w:val="28"/>
          <w:szCs w:val="28"/>
        </w:rPr>
        <w:t>остаток целевых субсидий</w:t>
      </w:r>
      <w:r w:rsidR="00610585">
        <w:rPr>
          <w:rFonts w:ascii="Times New Roman" w:hAnsi="Times New Roman"/>
          <w:sz w:val="28"/>
          <w:szCs w:val="28"/>
        </w:rPr>
        <w:t>.</w:t>
      </w:r>
    </w:p>
    <w:p w:rsidR="00610585" w:rsidRPr="00934849" w:rsidRDefault="00610585" w:rsidP="00610585">
      <w:pPr>
        <w:ind w:firstLine="720"/>
        <w:rPr>
          <w:rFonts w:ascii="Times New Roman" w:hAnsi="Times New Roman"/>
          <w:sz w:val="28"/>
          <w:szCs w:val="28"/>
        </w:rPr>
      </w:pPr>
      <w:r w:rsidRPr="00934849">
        <w:rPr>
          <w:rFonts w:ascii="Times New Roman" w:hAnsi="Times New Roman"/>
          <w:sz w:val="28"/>
          <w:szCs w:val="28"/>
        </w:rPr>
        <w:t xml:space="preserve">На лицевом счете </w:t>
      </w:r>
      <w:r>
        <w:rPr>
          <w:rFonts w:ascii="Times New Roman" w:hAnsi="Times New Roman"/>
          <w:sz w:val="28"/>
          <w:szCs w:val="28"/>
        </w:rPr>
        <w:t>муниципального унитарного предприятия, иного неучастника бюджетного процесса</w:t>
      </w:r>
      <w:r w:rsidRPr="00934849">
        <w:rPr>
          <w:rFonts w:ascii="Times New Roman" w:hAnsi="Times New Roman"/>
          <w:sz w:val="28"/>
          <w:szCs w:val="28"/>
        </w:rPr>
        <w:t xml:space="preserve"> отражаются:</w:t>
      </w:r>
    </w:p>
    <w:p w:rsidR="00610585" w:rsidRDefault="00610585" w:rsidP="00610585">
      <w:pPr>
        <w:ind w:firstLine="720"/>
        <w:rPr>
          <w:rFonts w:ascii="Times New Roman" w:hAnsi="Times New Roman"/>
          <w:sz w:val="28"/>
          <w:szCs w:val="28"/>
        </w:rPr>
      </w:pPr>
      <w:r w:rsidRPr="00934849">
        <w:rPr>
          <w:rFonts w:ascii="Times New Roman" w:hAnsi="Times New Roman"/>
          <w:sz w:val="28"/>
          <w:szCs w:val="28"/>
        </w:rPr>
        <w:t>поступления средств</w:t>
      </w:r>
      <w:r>
        <w:rPr>
          <w:rFonts w:ascii="Times New Roman" w:hAnsi="Times New Roman"/>
          <w:sz w:val="28"/>
          <w:szCs w:val="28"/>
        </w:rPr>
        <w:t>;</w:t>
      </w:r>
    </w:p>
    <w:p w:rsidR="00610585" w:rsidRPr="00934849" w:rsidRDefault="00610585" w:rsidP="00610585">
      <w:pPr>
        <w:ind w:firstLine="720"/>
        <w:rPr>
          <w:rFonts w:ascii="Times New Roman" w:hAnsi="Times New Roman"/>
          <w:sz w:val="28"/>
          <w:szCs w:val="28"/>
        </w:rPr>
      </w:pPr>
      <w:r w:rsidRPr="00934849">
        <w:rPr>
          <w:rFonts w:ascii="Times New Roman" w:hAnsi="Times New Roman"/>
          <w:sz w:val="28"/>
          <w:szCs w:val="28"/>
        </w:rPr>
        <w:t>кассовые расходы</w:t>
      </w:r>
      <w:r w:rsidR="00051C97">
        <w:rPr>
          <w:rFonts w:ascii="Times New Roman" w:hAnsi="Times New Roman"/>
          <w:sz w:val="28"/>
          <w:szCs w:val="28"/>
        </w:rPr>
        <w:t>;</w:t>
      </w:r>
    </w:p>
    <w:p w:rsidR="00610585" w:rsidRDefault="00610585" w:rsidP="00610585">
      <w:pPr>
        <w:ind w:firstLine="720"/>
        <w:rPr>
          <w:rFonts w:ascii="Times New Roman" w:hAnsi="Times New Roman"/>
          <w:sz w:val="28"/>
          <w:szCs w:val="28"/>
        </w:rPr>
      </w:pPr>
      <w:r w:rsidRPr="00934849">
        <w:rPr>
          <w:rFonts w:ascii="Times New Roman" w:hAnsi="Times New Roman"/>
          <w:sz w:val="28"/>
          <w:szCs w:val="28"/>
        </w:rPr>
        <w:t>остаток средств.</w:t>
      </w:r>
    </w:p>
    <w:p w:rsidR="00934849" w:rsidRPr="00934849" w:rsidRDefault="00934849" w:rsidP="00934849">
      <w:pPr>
        <w:ind w:firstLine="720"/>
        <w:rPr>
          <w:rFonts w:ascii="Times New Roman" w:hAnsi="Times New Roman"/>
          <w:sz w:val="28"/>
          <w:szCs w:val="28"/>
        </w:rPr>
      </w:pPr>
    </w:p>
    <w:p w:rsidR="00934849" w:rsidRPr="00934849" w:rsidRDefault="00934849" w:rsidP="00934849">
      <w:pPr>
        <w:pStyle w:val="1"/>
        <w:rPr>
          <w:szCs w:val="28"/>
        </w:rPr>
      </w:pPr>
      <w:bookmarkStart w:id="65" w:name="sub_700"/>
      <w:r w:rsidRPr="00934849">
        <w:rPr>
          <w:szCs w:val="28"/>
        </w:rPr>
        <w:t>7. Выписки из лицевых счетов</w:t>
      </w:r>
    </w:p>
    <w:bookmarkEnd w:id="65"/>
    <w:p w:rsidR="00934849" w:rsidRPr="00934849" w:rsidRDefault="00934849"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bookmarkStart w:id="66" w:name="sub_71"/>
      <w:r w:rsidRPr="00934849">
        <w:rPr>
          <w:rFonts w:ascii="Times New Roman" w:hAnsi="Times New Roman"/>
          <w:sz w:val="28"/>
          <w:szCs w:val="28"/>
        </w:rPr>
        <w:t xml:space="preserve">7.1. Отдел кассового исполнения бюджета, не позднее следующего рабочего дня после подтверждения Управлением Федерального казначейства по Оренбургской области и обслуживаемым банком факта совершения операции, выдает клиенту в электронном виде выписки из лицевых счетов по установленной форме с приложением документов, подтверждающих проведение операций. В выписках отражаются операции, осуществленные в процессе исполнения расходов </w:t>
      </w:r>
      <w:r w:rsidRPr="00934849">
        <w:rPr>
          <w:rStyle w:val="ad"/>
          <w:rFonts w:ascii="Times New Roman" w:hAnsi="Times New Roman"/>
          <w:b w:val="0"/>
          <w:sz w:val="28"/>
          <w:szCs w:val="28"/>
        </w:rPr>
        <w:t>городского</w:t>
      </w:r>
      <w:r w:rsidRPr="00934849">
        <w:rPr>
          <w:rStyle w:val="ad"/>
          <w:rFonts w:ascii="Times New Roman" w:hAnsi="Times New Roman"/>
          <w:sz w:val="28"/>
          <w:szCs w:val="28"/>
        </w:rPr>
        <w:t xml:space="preserve"> </w:t>
      </w:r>
      <w:r w:rsidRPr="00934849">
        <w:rPr>
          <w:rStyle w:val="ad"/>
          <w:rFonts w:ascii="Times New Roman" w:hAnsi="Times New Roman"/>
          <w:b w:val="0"/>
          <w:sz w:val="28"/>
          <w:szCs w:val="28"/>
        </w:rPr>
        <w:t>бюджета</w:t>
      </w:r>
      <w:r w:rsidRPr="00934849">
        <w:rPr>
          <w:rFonts w:ascii="Times New Roman" w:hAnsi="Times New Roman"/>
          <w:sz w:val="28"/>
          <w:szCs w:val="28"/>
        </w:rPr>
        <w:t xml:space="preserve"> и проведения выплат на лицевых счетах </w:t>
      </w:r>
      <w:r w:rsidR="0077661C">
        <w:rPr>
          <w:rFonts w:ascii="Times New Roman" w:hAnsi="Times New Roman"/>
          <w:sz w:val="28"/>
          <w:szCs w:val="28"/>
        </w:rPr>
        <w:t>клиентов</w:t>
      </w:r>
      <w:r w:rsidRPr="00934849">
        <w:rPr>
          <w:rFonts w:ascii="Times New Roman" w:hAnsi="Times New Roman"/>
          <w:sz w:val="28"/>
          <w:szCs w:val="28"/>
        </w:rPr>
        <w:t xml:space="preserve"> за данный операционный день.</w:t>
      </w:r>
    </w:p>
    <w:bookmarkEnd w:id="66"/>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Документы, служащие основанием для осуществления записей в лицевых счетах, брошюруются в хронологическом порядке в отдельные дела.</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Порядок хранения указанных документов осуществляется отделом кассового исполнения бюджета финансового управления в соответствии с правилами организации архивного дела.</w:t>
      </w:r>
    </w:p>
    <w:p w:rsidR="00934849" w:rsidRPr="00934849" w:rsidRDefault="00934849" w:rsidP="00934849">
      <w:pPr>
        <w:ind w:firstLine="720"/>
        <w:rPr>
          <w:rFonts w:ascii="Times New Roman" w:hAnsi="Times New Roman"/>
          <w:sz w:val="28"/>
          <w:szCs w:val="28"/>
        </w:rPr>
      </w:pPr>
      <w:bookmarkStart w:id="67" w:name="sub_72"/>
      <w:r w:rsidRPr="00934849">
        <w:rPr>
          <w:rFonts w:ascii="Times New Roman" w:hAnsi="Times New Roman"/>
          <w:sz w:val="28"/>
          <w:szCs w:val="28"/>
        </w:rPr>
        <w:t>7.2. В выписке из лицевого счета отражаются операции за данный операционный день, а также входящие на начало операционного дня и исходящие на конец операционного дня остатки средств на лицевом счете;</w:t>
      </w:r>
    </w:p>
    <w:p w:rsidR="00934849" w:rsidRPr="00934849" w:rsidRDefault="00934849" w:rsidP="00934849">
      <w:pPr>
        <w:ind w:firstLine="720"/>
        <w:rPr>
          <w:rFonts w:ascii="Times New Roman" w:hAnsi="Times New Roman"/>
          <w:sz w:val="28"/>
          <w:szCs w:val="28"/>
        </w:rPr>
      </w:pPr>
      <w:bookmarkStart w:id="68" w:name="sub_73"/>
      <w:bookmarkEnd w:id="67"/>
      <w:r w:rsidRPr="00934849">
        <w:rPr>
          <w:rFonts w:ascii="Times New Roman" w:hAnsi="Times New Roman"/>
          <w:sz w:val="28"/>
          <w:szCs w:val="28"/>
        </w:rPr>
        <w:t>7.3. Не позднее чем за три дня после получения выписки, клиент обязан письменно сообщить отделу кассового исполнения бюджета финансового управления о суммах, ошибочно отраженных на его лицевом счете. В случае не поступления возражений в указанные выше сроки, совершенные операции на лицевом счете и остатки, отраженные на этих лицевых счетах, считаются подтвержденными.</w:t>
      </w:r>
    </w:p>
    <w:p w:rsidR="00934849" w:rsidRPr="00934849" w:rsidRDefault="00934849" w:rsidP="00934849">
      <w:pPr>
        <w:ind w:firstLine="720"/>
        <w:rPr>
          <w:rFonts w:ascii="Times New Roman" w:hAnsi="Times New Roman"/>
          <w:sz w:val="28"/>
          <w:szCs w:val="28"/>
        </w:rPr>
      </w:pPr>
      <w:bookmarkStart w:id="69" w:name="sub_74"/>
      <w:bookmarkEnd w:id="68"/>
      <w:r w:rsidRPr="00934849">
        <w:rPr>
          <w:rFonts w:ascii="Times New Roman" w:hAnsi="Times New Roman"/>
          <w:sz w:val="28"/>
          <w:szCs w:val="28"/>
        </w:rPr>
        <w:lastRenderedPageBreak/>
        <w:t>7.4. При обнаружении ошибочных учетных записей, произведенных отделом кассового исполнения бюджета финансового управления или клиентом в пределах текущего финансового года, исправительные записи осуществляются отделом кассового исполнения бюджета финансового управления на дату обнаружения ошибки на основании мемориального ордера с уведомлением клиента о внесении исправлений не позднее следующего дня после оформления исправительной записи.</w:t>
      </w:r>
    </w:p>
    <w:p w:rsidR="00934849" w:rsidRPr="00934849" w:rsidRDefault="00934849" w:rsidP="00934849">
      <w:pPr>
        <w:ind w:firstLine="720"/>
        <w:rPr>
          <w:rFonts w:ascii="Times New Roman" w:hAnsi="Times New Roman"/>
          <w:sz w:val="28"/>
          <w:szCs w:val="28"/>
        </w:rPr>
      </w:pPr>
      <w:bookmarkStart w:id="70" w:name="sub_75"/>
      <w:bookmarkEnd w:id="69"/>
      <w:r w:rsidRPr="00934849">
        <w:rPr>
          <w:rFonts w:ascii="Times New Roman" w:hAnsi="Times New Roman"/>
          <w:sz w:val="28"/>
          <w:szCs w:val="28"/>
        </w:rPr>
        <w:t xml:space="preserve">7.5. При необходимости, по письменному запросу, клиенту могут быть выданы копии выписок с прилагаемыми к ним документами на бумажном носителе, а также копии платежных документов за прошлый год. </w:t>
      </w:r>
      <w:bookmarkStart w:id="71" w:name="sub_76"/>
      <w:bookmarkEnd w:id="70"/>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7.6. Суммы, зачисленные на счет финансового управления без оправдательных документов, без указания (ошибочного указания) наименования получателя средств или его реквизитов, а также в связи с отсутствием клиента в сводных реестрах (</w:t>
      </w:r>
      <w:r w:rsidRPr="00934849">
        <w:rPr>
          <w:rStyle w:val="ad"/>
          <w:rFonts w:ascii="Times New Roman" w:hAnsi="Times New Roman"/>
          <w:b w:val="0"/>
          <w:sz w:val="28"/>
          <w:szCs w:val="28"/>
        </w:rPr>
        <w:t>п. 3.1</w:t>
      </w:r>
      <w:r w:rsidRPr="00934849">
        <w:rPr>
          <w:rFonts w:ascii="Times New Roman" w:hAnsi="Times New Roman"/>
          <w:sz w:val="28"/>
          <w:szCs w:val="28"/>
        </w:rPr>
        <w:t>), непредставлением клиентом в финансовое управление документов, необходимых для открытия лицевого счета, или в связи с недостаточностью информации в поле "назначение платежа", учитываются финансовым управлением как невыясненные поступления.</w:t>
      </w:r>
    </w:p>
    <w:bookmarkEnd w:id="71"/>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Если в течение десяти рабочих дней вышеуказанные основания для учета поступлений, как невыясненных, не устранены, финансовое управление возвращает данные суммы отправителю.</w:t>
      </w:r>
    </w:p>
    <w:p w:rsidR="00934849" w:rsidRPr="00934849" w:rsidRDefault="00934849" w:rsidP="00934849">
      <w:pPr>
        <w:ind w:firstLine="720"/>
        <w:rPr>
          <w:rFonts w:ascii="Times New Roman" w:hAnsi="Times New Roman"/>
          <w:sz w:val="28"/>
          <w:szCs w:val="28"/>
        </w:rPr>
      </w:pPr>
      <w:bookmarkStart w:id="72" w:name="sub_77"/>
      <w:r w:rsidRPr="00934849">
        <w:rPr>
          <w:rFonts w:ascii="Times New Roman" w:hAnsi="Times New Roman"/>
          <w:sz w:val="28"/>
          <w:szCs w:val="28"/>
        </w:rPr>
        <w:t xml:space="preserve">7.7. Финансовое управление и клиент вправе в пределах текущего финансового года уточнять коды </w:t>
      </w:r>
      <w:hyperlink r:id="rId40"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РФ, по которым операции по кассовым расходам были отражены на лицевом счете данного клиента.</w:t>
      </w:r>
    </w:p>
    <w:bookmarkEnd w:id="72"/>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Внесение в установленном порядке изменений в учетные записи в части изменения кодов </w:t>
      </w:r>
      <w:hyperlink r:id="rId41"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по произведенным клиентом кассовым расходам возможно в следующих случаях:</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 при изменении принципов назначения, структуры кодов </w:t>
      </w:r>
      <w:hyperlink r:id="rId42"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РФ и классификаторов учета средств </w:t>
      </w:r>
      <w:hyperlink r:id="rId43" w:history="1">
        <w:r w:rsidRPr="00934849">
          <w:rPr>
            <w:rStyle w:val="ad"/>
            <w:rFonts w:ascii="Times New Roman" w:hAnsi="Times New Roman"/>
            <w:b w:val="0"/>
            <w:sz w:val="28"/>
            <w:szCs w:val="28"/>
          </w:rPr>
          <w:t>Бюджетным кодексом</w:t>
        </w:r>
      </w:hyperlink>
      <w:r w:rsidRPr="00934849">
        <w:rPr>
          <w:rFonts w:ascii="Times New Roman" w:hAnsi="Times New Roman"/>
          <w:sz w:val="28"/>
          <w:szCs w:val="28"/>
        </w:rPr>
        <w:t xml:space="preserve"> РФ, решением городского Совета депутатов о бюджете, финансовым управлением в соответствии с установленными Бюджетным кодексом РФ полномочиями;</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 при ошибочном указании получателем средств в платежном документе кода </w:t>
      </w:r>
      <w:hyperlink r:id="rId44"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РФ, на основании которого был отражен кассовый расход на его лицевом счете.</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Указанные изменения по произведенным кассовым выплатам казенных учреждений осуществляются после проверки специалистом отдела кассового исполнения бюджета финансового управления наличия на лицевом счете получателя средств свободного остатка лимитов бюджетных обязательств по </w:t>
      </w:r>
      <w:r w:rsidRPr="00934849">
        <w:rPr>
          <w:rFonts w:ascii="Times New Roman" w:hAnsi="Times New Roman"/>
          <w:sz w:val="28"/>
          <w:szCs w:val="28"/>
        </w:rPr>
        <w:lastRenderedPageBreak/>
        <w:t xml:space="preserve">коду </w:t>
      </w:r>
      <w:hyperlink r:id="rId45" w:history="1">
        <w:r w:rsidRPr="00934849">
          <w:rPr>
            <w:rStyle w:val="ad"/>
            <w:rFonts w:ascii="Times New Roman" w:hAnsi="Times New Roman"/>
            <w:b w:val="0"/>
            <w:sz w:val="28"/>
            <w:szCs w:val="28"/>
          </w:rPr>
          <w:t>бюджетной классификации</w:t>
        </w:r>
      </w:hyperlink>
      <w:r w:rsidRPr="00934849">
        <w:rPr>
          <w:rFonts w:ascii="Times New Roman" w:hAnsi="Times New Roman"/>
          <w:sz w:val="28"/>
          <w:szCs w:val="28"/>
        </w:rPr>
        <w:t xml:space="preserve"> РФ, на который данные расходы должны быть отнесены, после проведения процедуры внесения изменений в произведенные кассовые расходы. На основании представленного клиентом обращения о внесении изменений в произведенный кассовый расход, отделом кассового исполнения бюджета финансового управления формируется уведомление (по форме, утвержденной федеральным казначейством) о внесении изменений в произведенный кассовый расход, которое отправляется в Управление Федерального казначейства по Оренбургской области для исполнения. По мере поступления от Управления Федерального казначейства по Оренбургской области результатов исполнения уведомления, данный факт отражается в выписке по лицевому счету.</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Изменения по произведенным кассовым выплатам бюджетных и автономных учреждений</w:t>
      </w:r>
      <w:r w:rsidR="0077661C">
        <w:rPr>
          <w:rFonts w:ascii="Times New Roman" w:hAnsi="Times New Roman"/>
          <w:sz w:val="28"/>
          <w:szCs w:val="28"/>
        </w:rPr>
        <w:t xml:space="preserve">, </w:t>
      </w:r>
      <w:r w:rsidRPr="00934849">
        <w:rPr>
          <w:rFonts w:ascii="Times New Roman" w:hAnsi="Times New Roman"/>
          <w:sz w:val="28"/>
          <w:szCs w:val="28"/>
        </w:rPr>
        <w:t>в части</w:t>
      </w:r>
      <w:r w:rsidR="0077661C">
        <w:rPr>
          <w:rFonts w:ascii="Times New Roman" w:hAnsi="Times New Roman"/>
          <w:sz w:val="28"/>
          <w:szCs w:val="28"/>
        </w:rPr>
        <w:t xml:space="preserve"> кода вида расходов,</w:t>
      </w:r>
      <w:r w:rsidRPr="00934849">
        <w:rPr>
          <w:rFonts w:ascii="Times New Roman" w:hAnsi="Times New Roman"/>
          <w:sz w:val="28"/>
          <w:szCs w:val="28"/>
        </w:rPr>
        <w:t xml:space="preserve"> КОСГУ и других применяемых классификаторов учета расходования средств после проверки специалистом отдела кассового исполнения бюджета финансового управления наличия на лицевом счете получателя средств свободного остатка показателей на которые данные расходы должны быть отнесены, после проведения процедуры внесения изменений в произведенные кассовые расходы. На основании представленного клиентом обращения о внесении изменений в произведенный кассовый расход, отделом кассового исполнения бюджета финансового управления формируется уведомление в рабочем месте «Внутренняя переброска» программы АС «Бюджет».</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Факт произведенных изменений отражается в выписке по лицевому счету.</w:t>
      </w:r>
    </w:p>
    <w:p w:rsidR="00934849" w:rsidRPr="00934849" w:rsidRDefault="00934849" w:rsidP="00934849">
      <w:pPr>
        <w:ind w:firstLine="720"/>
        <w:rPr>
          <w:rFonts w:ascii="Times New Roman" w:hAnsi="Times New Roman"/>
          <w:sz w:val="28"/>
          <w:szCs w:val="28"/>
        </w:rPr>
      </w:pPr>
    </w:p>
    <w:p w:rsidR="00934849" w:rsidRPr="00934849" w:rsidRDefault="00934849" w:rsidP="00934849">
      <w:pPr>
        <w:pStyle w:val="1"/>
        <w:rPr>
          <w:szCs w:val="28"/>
        </w:rPr>
      </w:pPr>
      <w:bookmarkStart w:id="73" w:name="sub_800"/>
      <w:r w:rsidRPr="00934849">
        <w:rPr>
          <w:szCs w:val="28"/>
        </w:rPr>
        <w:t>8. Организация работы при осуществлении учета операций на лицевых счетах</w:t>
      </w:r>
    </w:p>
    <w:bookmarkEnd w:id="73"/>
    <w:p w:rsidR="00934849" w:rsidRPr="00934849" w:rsidRDefault="00934849" w:rsidP="00934849">
      <w:pPr>
        <w:ind w:firstLine="720"/>
        <w:rPr>
          <w:rFonts w:ascii="Times New Roman" w:hAnsi="Times New Roman"/>
          <w:sz w:val="28"/>
          <w:szCs w:val="28"/>
        </w:rPr>
      </w:pPr>
    </w:p>
    <w:p w:rsidR="00934849" w:rsidRPr="00934849" w:rsidRDefault="00934849" w:rsidP="00934849">
      <w:pPr>
        <w:ind w:firstLine="720"/>
        <w:rPr>
          <w:rFonts w:ascii="Times New Roman" w:hAnsi="Times New Roman"/>
          <w:sz w:val="28"/>
          <w:szCs w:val="28"/>
        </w:rPr>
      </w:pPr>
      <w:bookmarkStart w:id="74" w:name="sub_81"/>
      <w:r w:rsidRPr="00934849">
        <w:rPr>
          <w:rFonts w:ascii="Times New Roman" w:hAnsi="Times New Roman"/>
          <w:sz w:val="28"/>
          <w:szCs w:val="28"/>
        </w:rPr>
        <w:t>8.1. Руководитель финансового управления (или его заместитель) устанавливает распорядок операционного дня.</w:t>
      </w:r>
    </w:p>
    <w:bookmarkEnd w:id="74"/>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 xml:space="preserve">График обработки платежных документов и распределение обязанностей по учету операций по исполнению </w:t>
      </w:r>
      <w:hyperlink r:id="rId46" w:history="1">
        <w:r w:rsidRPr="00934849">
          <w:rPr>
            <w:rStyle w:val="ad"/>
            <w:rFonts w:ascii="Times New Roman" w:hAnsi="Times New Roman"/>
            <w:b w:val="0"/>
            <w:sz w:val="28"/>
            <w:szCs w:val="28"/>
          </w:rPr>
          <w:t>городского бюджета</w:t>
        </w:r>
      </w:hyperlink>
      <w:r w:rsidRPr="00934849">
        <w:rPr>
          <w:rFonts w:ascii="Times New Roman" w:hAnsi="Times New Roman"/>
          <w:sz w:val="28"/>
          <w:szCs w:val="28"/>
        </w:rPr>
        <w:t xml:space="preserve"> устанавливает начальник </w:t>
      </w:r>
      <w:r w:rsidR="008E3FAD">
        <w:rPr>
          <w:rFonts w:ascii="Times New Roman" w:hAnsi="Times New Roman"/>
          <w:sz w:val="28"/>
          <w:szCs w:val="28"/>
        </w:rPr>
        <w:t xml:space="preserve">финансового </w:t>
      </w:r>
      <w:r w:rsidRPr="00934849">
        <w:rPr>
          <w:rFonts w:ascii="Times New Roman" w:hAnsi="Times New Roman"/>
          <w:sz w:val="28"/>
          <w:szCs w:val="28"/>
        </w:rPr>
        <w:t>управления.</w:t>
      </w:r>
    </w:p>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Право подписи на документах без ограничения перечня операций имеют начальник финансового управления, начальник отдела бухгалтерского учета и отчетности по бюджету, начальник отдела кассового исполнения бюджета финансового управления или по их поручению их заместители.</w:t>
      </w:r>
    </w:p>
    <w:p w:rsidR="00934849" w:rsidRPr="00934849" w:rsidRDefault="00934849" w:rsidP="00934849">
      <w:pPr>
        <w:ind w:firstLine="720"/>
        <w:rPr>
          <w:rFonts w:ascii="Times New Roman" w:hAnsi="Times New Roman"/>
          <w:sz w:val="28"/>
          <w:szCs w:val="28"/>
        </w:rPr>
      </w:pPr>
      <w:bookmarkStart w:id="75" w:name="sub_82"/>
      <w:r w:rsidRPr="00934849">
        <w:rPr>
          <w:rFonts w:ascii="Times New Roman" w:hAnsi="Times New Roman"/>
          <w:sz w:val="28"/>
          <w:szCs w:val="28"/>
        </w:rPr>
        <w:t xml:space="preserve">8.2. Распределение и закрепление конкретных обязанностей за работниками отдела кассового исполнения бюджета финансового управления в </w:t>
      </w:r>
      <w:r w:rsidRPr="00934849">
        <w:rPr>
          <w:rFonts w:ascii="Times New Roman" w:hAnsi="Times New Roman"/>
          <w:sz w:val="28"/>
          <w:szCs w:val="28"/>
        </w:rPr>
        <w:lastRenderedPageBreak/>
        <w:t>части обслуживания ими лицевых счетов определяет начальник отдела кассового исполнения бюджета финансового управления в соответствии с положением об отделе.</w:t>
      </w:r>
    </w:p>
    <w:p w:rsidR="00934849" w:rsidRPr="00934849" w:rsidRDefault="00934849" w:rsidP="00934849">
      <w:pPr>
        <w:ind w:firstLine="720"/>
        <w:rPr>
          <w:rFonts w:ascii="Times New Roman" w:hAnsi="Times New Roman"/>
          <w:sz w:val="28"/>
          <w:szCs w:val="28"/>
        </w:rPr>
      </w:pPr>
      <w:bookmarkStart w:id="76" w:name="sub_83"/>
      <w:bookmarkEnd w:id="75"/>
      <w:r w:rsidRPr="00934849">
        <w:rPr>
          <w:rFonts w:ascii="Times New Roman" w:hAnsi="Times New Roman"/>
          <w:sz w:val="28"/>
          <w:szCs w:val="28"/>
        </w:rPr>
        <w:t>8.3. Порядок хранения и создание условий для сохранности документов постоянного пользования (документы для оформления открытия лицевого счета, договоры и т.п.) осуществляется в соответствии с правилами организации архивного дела. При этом доступ к документам должен быть ограничен внутренним регламентом.</w:t>
      </w:r>
    </w:p>
    <w:p w:rsidR="00934849" w:rsidRPr="00934849" w:rsidRDefault="00934849" w:rsidP="00934849">
      <w:pPr>
        <w:ind w:firstLine="720"/>
        <w:rPr>
          <w:rFonts w:ascii="Times New Roman" w:hAnsi="Times New Roman"/>
          <w:sz w:val="28"/>
          <w:szCs w:val="28"/>
        </w:rPr>
      </w:pPr>
      <w:bookmarkStart w:id="77" w:name="sub_84"/>
      <w:bookmarkEnd w:id="76"/>
      <w:r w:rsidRPr="00934849">
        <w:rPr>
          <w:rFonts w:ascii="Times New Roman" w:hAnsi="Times New Roman"/>
          <w:sz w:val="28"/>
          <w:szCs w:val="28"/>
        </w:rPr>
        <w:t>8.4. Документы, сформированные в установленном порядке в дела, брошюруются в зависимости от количества документов операционного дня (за один операционный день либо за другой период) и после сплошной проверки комплектности передаются на хранение. Подборка документов и проверка их комплектности осуществляется работником, на которого возложена обязанность формирования документов дня.</w:t>
      </w:r>
    </w:p>
    <w:bookmarkEnd w:id="77"/>
    <w:p w:rsidR="00934849" w:rsidRPr="00934849" w:rsidRDefault="00934849" w:rsidP="00934849">
      <w:pPr>
        <w:ind w:firstLine="720"/>
        <w:rPr>
          <w:rFonts w:ascii="Times New Roman" w:hAnsi="Times New Roman"/>
          <w:sz w:val="28"/>
          <w:szCs w:val="28"/>
        </w:rPr>
      </w:pPr>
      <w:r w:rsidRPr="00934849">
        <w:rPr>
          <w:rFonts w:ascii="Times New Roman" w:hAnsi="Times New Roman"/>
          <w:sz w:val="28"/>
          <w:szCs w:val="28"/>
        </w:rPr>
        <w:t>Указанные работники должны тщательно проверять наличие документов и соответствующих приложений.</w:t>
      </w:r>
    </w:p>
    <w:p w:rsidR="00934849" w:rsidRPr="005C2847" w:rsidRDefault="00934849" w:rsidP="00934849">
      <w:pPr>
        <w:ind w:firstLine="720"/>
        <w:rPr>
          <w:rFonts w:ascii="Times New Roman" w:hAnsi="Times New Roman"/>
        </w:rPr>
      </w:pPr>
      <w:bookmarkStart w:id="78" w:name="sub_85"/>
      <w:r w:rsidRPr="00934849">
        <w:rPr>
          <w:rFonts w:ascii="Times New Roman" w:hAnsi="Times New Roman"/>
          <w:sz w:val="28"/>
          <w:szCs w:val="28"/>
        </w:rPr>
        <w:t>8.5. При несоблюдении положений настоящей Инструкции финансовое управление и клиент несут ответственность, установленную законодательством Российской</w:t>
      </w:r>
      <w:r w:rsidRPr="004C4DB1">
        <w:rPr>
          <w:rFonts w:ascii="Times New Roman" w:hAnsi="Times New Roman"/>
          <w:sz w:val="28"/>
          <w:szCs w:val="28"/>
        </w:rPr>
        <w:t xml:space="preserve"> Федерации</w:t>
      </w:r>
      <w:r w:rsidRPr="005C2847">
        <w:rPr>
          <w:rFonts w:ascii="Times New Roman" w:hAnsi="Times New Roman"/>
        </w:rPr>
        <w:t>.</w:t>
      </w:r>
      <w:bookmarkEnd w:id="78"/>
    </w:p>
    <w:p w:rsidR="001A04A9" w:rsidRDefault="001A04A9" w:rsidP="00934849">
      <w:pPr>
        <w:pStyle w:val="a4"/>
        <w:widowControl w:val="0"/>
        <w:ind w:left="5670"/>
        <w:jc w:val="left"/>
        <w:rPr>
          <w:b/>
          <w:bCs/>
          <w:sz w:val="20"/>
        </w:rPr>
      </w:pPr>
    </w:p>
    <w:p w:rsidR="001A04A9" w:rsidRDefault="001A04A9"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5F5ACE" w:rsidRDefault="005F5ACE" w:rsidP="00934849">
      <w:pPr>
        <w:pStyle w:val="a4"/>
        <w:widowControl w:val="0"/>
        <w:ind w:left="5670"/>
        <w:jc w:val="left"/>
        <w:rPr>
          <w:b/>
          <w:bCs/>
          <w:sz w:val="20"/>
        </w:rPr>
      </w:pPr>
    </w:p>
    <w:p w:rsidR="00934849" w:rsidRPr="000D2993" w:rsidRDefault="00934849" w:rsidP="00934849">
      <w:pPr>
        <w:pStyle w:val="a4"/>
        <w:widowControl w:val="0"/>
        <w:ind w:left="5670"/>
        <w:jc w:val="left"/>
        <w:rPr>
          <w:b/>
          <w:bCs/>
          <w:sz w:val="20"/>
        </w:rPr>
      </w:pPr>
      <w:r w:rsidRPr="000D2993">
        <w:rPr>
          <w:b/>
          <w:bCs/>
          <w:sz w:val="20"/>
        </w:rPr>
        <w:t>Приложение № 1</w:t>
      </w:r>
    </w:p>
    <w:p w:rsidR="00934849" w:rsidRPr="000D2993" w:rsidRDefault="00934849" w:rsidP="00934849">
      <w:pPr>
        <w:pStyle w:val="a4"/>
        <w:widowControl w:val="0"/>
        <w:ind w:left="5670"/>
        <w:jc w:val="left"/>
        <w:rPr>
          <w:sz w:val="20"/>
        </w:rPr>
      </w:pPr>
      <w:r w:rsidRPr="000D2993">
        <w:rPr>
          <w:sz w:val="20"/>
        </w:rPr>
        <w:t>к  порядку открытия и ведения</w:t>
      </w:r>
      <w:r>
        <w:rPr>
          <w:sz w:val="20"/>
        </w:rPr>
        <w:t xml:space="preserve"> </w:t>
      </w:r>
      <w:r w:rsidRPr="000D2993">
        <w:rPr>
          <w:sz w:val="20"/>
        </w:rPr>
        <w:t>финансовым управлением администрации города Орска</w:t>
      </w:r>
    </w:p>
    <w:p w:rsidR="00934849" w:rsidRDefault="00934849" w:rsidP="00934849">
      <w:pPr>
        <w:pStyle w:val="a4"/>
        <w:widowControl w:val="0"/>
        <w:ind w:left="5670"/>
        <w:jc w:val="left"/>
        <w:rPr>
          <w:sz w:val="20"/>
        </w:rPr>
      </w:pPr>
      <w:r w:rsidRPr="000D2993">
        <w:rPr>
          <w:sz w:val="20"/>
        </w:rPr>
        <w:t>лицевых счетов казенным, бюджетным и автономным учреждениям и проведения кассовых выплат по данным лицевым счетам</w:t>
      </w:r>
    </w:p>
    <w:p w:rsidR="00934849" w:rsidRPr="000D2993" w:rsidRDefault="00934849" w:rsidP="00934849">
      <w:pPr>
        <w:pStyle w:val="a4"/>
        <w:widowControl w:val="0"/>
        <w:ind w:left="5670"/>
        <w:jc w:val="left"/>
        <w:rPr>
          <w:b/>
          <w:bCs/>
          <w:sz w:val="20"/>
        </w:rPr>
      </w:pPr>
    </w:p>
    <w:p w:rsidR="00934849" w:rsidRPr="005C2847" w:rsidRDefault="00934849" w:rsidP="00934849">
      <w:pPr>
        <w:pStyle w:val="a4"/>
        <w:widowControl w:val="0"/>
        <w:jc w:val="left"/>
        <w:rPr>
          <w:b/>
          <w:bCs/>
          <w:sz w:val="16"/>
        </w:rPr>
      </w:pPr>
    </w:p>
    <w:p w:rsidR="00934849" w:rsidRPr="005C2847" w:rsidRDefault="00934849" w:rsidP="00934849">
      <w:pPr>
        <w:pStyle w:val="a4"/>
        <w:widowControl w:val="0"/>
        <w:jc w:val="center"/>
        <w:rPr>
          <w:b/>
          <w:bCs/>
        </w:rPr>
      </w:pPr>
      <w:r w:rsidRPr="005C2847">
        <w:rPr>
          <w:b/>
          <w:bCs/>
        </w:rPr>
        <w:t>З А Я В Л Е Н И Е</w:t>
      </w:r>
    </w:p>
    <w:p w:rsidR="00934849" w:rsidRPr="005C2847" w:rsidRDefault="00934849" w:rsidP="00934849">
      <w:pPr>
        <w:jc w:val="center"/>
        <w:rPr>
          <w:rFonts w:ascii="Times New Roman" w:hAnsi="Times New Roman"/>
          <w:b/>
        </w:rPr>
      </w:pPr>
      <w:r w:rsidRPr="005C2847">
        <w:rPr>
          <w:rFonts w:ascii="Times New Roman" w:hAnsi="Times New Roman"/>
          <w:b/>
        </w:rPr>
        <w:t>на открытие лицевого счета в финансовом управлении</w:t>
      </w:r>
    </w:p>
    <w:p w:rsidR="00934849" w:rsidRPr="005C2847" w:rsidRDefault="00934849" w:rsidP="00934849">
      <w:pPr>
        <w:jc w:val="center"/>
        <w:rPr>
          <w:rFonts w:ascii="Times New Roman" w:hAnsi="Times New Roman"/>
          <w:b/>
        </w:rPr>
      </w:pPr>
      <w:r w:rsidRPr="005C2847">
        <w:rPr>
          <w:rFonts w:ascii="Times New Roman" w:hAnsi="Times New Roman"/>
          <w:b/>
        </w:rPr>
        <w:t>администрации города Орска</w:t>
      </w:r>
    </w:p>
    <w:p w:rsidR="00934849" w:rsidRPr="005C2847" w:rsidRDefault="00934849" w:rsidP="00934849">
      <w:pPr>
        <w:pStyle w:val="a4"/>
        <w:widowControl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1701"/>
        <w:gridCol w:w="1134"/>
      </w:tblGrid>
      <w:tr w:rsidR="00934849" w:rsidRPr="00B0679F" w:rsidTr="004C4DB1">
        <w:tc>
          <w:tcPr>
            <w:tcW w:w="6629" w:type="dxa"/>
            <w:tcBorders>
              <w:top w:val="nil"/>
              <w:left w:val="nil"/>
              <w:bottom w:val="nil"/>
              <w:right w:val="nil"/>
            </w:tcBorders>
          </w:tcPr>
          <w:p w:rsidR="00934849" w:rsidRPr="00B0679F" w:rsidRDefault="00934849" w:rsidP="004C4DB1">
            <w:pPr>
              <w:pStyle w:val="a4"/>
              <w:widowControl w:val="0"/>
              <w:rPr>
                <w:szCs w:val="24"/>
              </w:rPr>
            </w:pPr>
            <w:r w:rsidRPr="00B0679F">
              <w:rPr>
                <w:szCs w:val="24"/>
              </w:rPr>
              <w:t>Наименование клиента _______________________________</w:t>
            </w:r>
          </w:p>
        </w:tc>
        <w:tc>
          <w:tcPr>
            <w:tcW w:w="1701" w:type="dxa"/>
            <w:tcBorders>
              <w:top w:val="nil"/>
              <w:left w:val="nil"/>
              <w:bottom w:val="nil"/>
              <w:right w:val="single" w:sz="4" w:space="0" w:color="auto"/>
            </w:tcBorders>
          </w:tcPr>
          <w:p w:rsidR="00934849" w:rsidRPr="00B0679F" w:rsidRDefault="00934849" w:rsidP="004C4DB1">
            <w:pPr>
              <w:pStyle w:val="a4"/>
              <w:widowControl w:val="0"/>
              <w:rPr>
                <w:szCs w:val="24"/>
              </w:rPr>
            </w:pPr>
            <w:r w:rsidRPr="00B0679F">
              <w:rPr>
                <w:szCs w:val="24"/>
              </w:rPr>
              <w:t>ИНН клиента</w:t>
            </w:r>
          </w:p>
        </w:tc>
        <w:tc>
          <w:tcPr>
            <w:tcW w:w="1134" w:type="dxa"/>
            <w:tcBorders>
              <w:top w:val="single" w:sz="4" w:space="0" w:color="auto"/>
              <w:left w:val="single" w:sz="4" w:space="0" w:color="auto"/>
              <w:bottom w:val="single" w:sz="4" w:space="0" w:color="auto"/>
              <w:right w:val="single" w:sz="4" w:space="0" w:color="auto"/>
            </w:tcBorders>
          </w:tcPr>
          <w:p w:rsidR="00934849" w:rsidRPr="00B0679F" w:rsidRDefault="00934849" w:rsidP="004C4DB1">
            <w:pPr>
              <w:pStyle w:val="a4"/>
              <w:widowControl w:val="0"/>
              <w:rPr>
                <w:szCs w:val="24"/>
              </w:rPr>
            </w:pPr>
          </w:p>
        </w:tc>
      </w:tr>
    </w:tbl>
    <w:p w:rsidR="00934849" w:rsidRPr="005C2847" w:rsidRDefault="00934849" w:rsidP="00934849">
      <w:pPr>
        <w:pStyle w:val="a4"/>
        <w:widowControl w:val="0"/>
        <w:rPr>
          <w:szCs w:val="24"/>
        </w:rPr>
      </w:pPr>
      <w:r w:rsidRPr="005C2847">
        <w:rPr>
          <w:szCs w:val="24"/>
        </w:rPr>
        <w:lastRenderedPageBreak/>
        <w:t>_____________________________________________________________________________</w:t>
      </w:r>
    </w:p>
    <w:p w:rsidR="00934849" w:rsidRPr="005C2847" w:rsidRDefault="00934849" w:rsidP="00934849">
      <w:pPr>
        <w:pStyle w:val="21"/>
        <w:widowControl w:val="0"/>
        <w:rPr>
          <w:sz w:val="24"/>
        </w:rPr>
      </w:pPr>
    </w:p>
    <w:p w:rsidR="00934849" w:rsidRPr="005C2847" w:rsidRDefault="00934849" w:rsidP="00934849">
      <w:pPr>
        <w:pStyle w:val="21"/>
        <w:widowControl w:val="0"/>
        <w:rPr>
          <w:sz w:val="24"/>
        </w:rPr>
      </w:pPr>
      <w:r w:rsidRPr="005C2847">
        <w:rPr>
          <w:sz w:val="24"/>
        </w:rPr>
        <w:t>Прошу открыть лицевой счет __________________________________________________</w:t>
      </w:r>
    </w:p>
    <w:p w:rsidR="00934849" w:rsidRPr="005C2847" w:rsidRDefault="00934849" w:rsidP="00934849">
      <w:pPr>
        <w:pStyle w:val="21"/>
        <w:widowControl w:val="0"/>
        <w:rPr>
          <w:sz w:val="24"/>
        </w:rPr>
      </w:pPr>
      <w:r w:rsidRPr="005C2847">
        <w:rPr>
          <w:sz w:val="24"/>
        </w:rPr>
        <w:t>_____________________________________________________________________________</w:t>
      </w:r>
    </w:p>
    <w:p w:rsidR="00934849" w:rsidRPr="005C2847" w:rsidRDefault="00934849" w:rsidP="00934849">
      <w:pPr>
        <w:jc w:val="center"/>
        <w:rPr>
          <w:rFonts w:ascii="Times New Roman" w:hAnsi="Times New Roman"/>
          <w:sz w:val="18"/>
        </w:rPr>
      </w:pPr>
      <w:r w:rsidRPr="005C2847">
        <w:rPr>
          <w:rFonts w:ascii="Times New Roman" w:hAnsi="Times New Roman"/>
          <w:sz w:val="18"/>
        </w:rPr>
        <w:t>(наименование лицевого счета)</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Выдачу подтверждающих документов просим производить через подотчетное лицо, указанное в нашей доверенности.</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Руководитель                   _______________                   ____________________</w:t>
      </w:r>
    </w:p>
    <w:p w:rsidR="00934849" w:rsidRPr="005C2847" w:rsidRDefault="00934849" w:rsidP="00934849">
      <w:pPr>
        <w:rPr>
          <w:rFonts w:ascii="Times New Roman" w:hAnsi="Times New Roman"/>
          <w:sz w:val="20"/>
          <w:szCs w:val="20"/>
        </w:rPr>
      </w:pPr>
      <w:r>
        <w:rPr>
          <w:rFonts w:ascii="Times New Roman" w:hAnsi="Times New Roman"/>
          <w:sz w:val="20"/>
          <w:szCs w:val="20"/>
        </w:rPr>
        <w:t xml:space="preserve">                                                               </w:t>
      </w:r>
      <w:r w:rsidRPr="005C2847">
        <w:rPr>
          <w:rFonts w:ascii="Times New Roman" w:hAnsi="Times New Roman"/>
          <w:sz w:val="20"/>
          <w:szCs w:val="20"/>
        </w:rPr>
        <w:t xml:space="preserve">  (подпись)                    </w:t>
      </w:r>
      <w:r>
        <w:rPr>
          <w:rFonts w:ascii="Times New Roman" w:hAnsi="Times New Roman"/>
          <w:sz w:val="20"/>
          <w:szCs w:val="20"/>
        </w:rPr>
        <w:t xml:space="preserve">          </w:t>
      </w:r>
      <w:r w:rsidRPr="005C2847">
        <w:rPr>
          <w:rFonts w:ascii="Times New Roman" w:hAnsi="Times New Roman"/>
          <w:sz w:val="20"/>
          <w:szCs w:val="20"/>
        </w:rPr>
        <w:t xml:space="preserve">            (расшифровка подписи)</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Главный бухгалтер         _______________                   ____________________</w:t>
      </w:r>
    </w:p>
    <w:p w:rsidR="00934849" w:rsidRPr="005C2847" w:rsidRDefault="003B7A86" w:rsidP="00934849">
      <w:pPr>
        <w:rPr>
          <w:rFonts w:ascii="Times New Roman" w:hAnsi="Times New Roman"/>
          <w:sz w:val="20"/>
          <w:szCs w:val="20"/>
        </w:rPr>
      </w:pPr>
      <w:r>
        <w:rPr>
          <w:rFonts w:ascii="Times New Roman" w:hAnsi="Times New Roman"/>
          <w:sz w:val="20"/>
          <w:szCs w:val="20"/>
        </w:rPr>
        <w:t>(иное уполномоченное лицо)</w:t>
      </w:r>
      <w:r w:rsidRPr="005C2847">
        <w:rPr>
          <w:rFonts w:ascii="Times New Roman" w:hAnsi="Times New Roman"/>
          <w:sz w:val="20"/>
          <w:szCs w:val="20"/>
        </w:rPr>
        <w:t xml:space="preserve"> </w:t>
      </w:r>
      <w:r>
        <w:rPr>
          <w:rFonts w:ascii="Times New Roman" w:hAnsi="Times New Roman"/>
          <w:sz w:val="20"/>
          <w:szCs w:val="20"/>
        </w:rPr>
        <w:t xml:space="preserve">              </w:t>
      </w:r>
      <w:r w:rsidR="00934849" w:rsidRPr="005C2847">
        <w:rPr>
          <w:rFonts w:ascii="Times New Roman" w:hAnsi="Times New Roman"/>
          <w:sz w:val="20"/>
          <w:szCs w:val="20"/>
        </w:rPr>
        <w:t>(подпись)                                        (расшифровка подписи)</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 xml:space="preserve">М.П. </w:t>
      </w:r>
      <w:r w:rsidRPr="005C2847">
        <w:rPr>
          <w:rFonts w:ascii="Times New Roman" w:hAnsi="Times New Roman"/>
        </w:rPr>
        <w:tab/>
      </w:r>
      <w:r w:rsidRPr="005C2847">
        <w:rPr>
          <w:rFonts w:ascii="Times New Roman" w:hAnsi="Times New Roman"/>
        </w:rPr>
        <w:tab/>
      </w:r>
      <w:r w:rsidRPr="005C2847">
        <w:rPr>
          <w:rFonts w:ascii="Times New Roman" w:hAnsi="Times New Roman"/>
        </w:rPr>
        <w:tab/>
      </w:r>
      <w:r w:rsidRPr="005C2847">
        <w:rPr>
          <w:rFonts w:ascii="Times New Roman" w:hAnsi="Times New Roman"/>
        </w:rPr>
        <w:tab/>
        <w:t xml:space="preserve">                                                                      «___»_______20__ г.</w:t>
      </w:r>
    </w:p>
    <w:p w:rsidR="00934849" w:rsidRPr="005C2847" w:rsidRDefault="00934849" w:rsidP="00934849">
      <w:pPr>
        <w:pBdr>
          <w:bottom w:val="single" w:sz="6" w:space="1" w:color="auto"/>
        </w:pBdr>
        <w:rPr>
          <w:rFonts w:ascii="Times New Roman" w:hAnsi="Times New Roman"/>
        </w:rPr>
      </w:pPr>
    </w:p>
    <w:p w:rsidR="00934849" w:rsidRPr="005C2847" w:rsidRDefault="00934849" w:rsidP="00934849">
      <w:pPr>
        <w:pStyle w:val="1"/>
      </w:pPr>
    </w:p>
    <w:p w:rsidR="00934849" w:rsidRPr="005C2847" w:rsidRDefault="00934849" w:rsidP="00934849">
      <w:pPr>
        <w:pStyle w:val="1"/>
      </w:pPr>
      <w:r w:rsidRPr="005C2847">
        <w:t>Отметки финансового управления</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Лицевой счет № _______________ открыт.</w:t>
      </w:r>
    </w:p>
    <w:p w:rsidR="00934849" w:rsidRPr="005C2847" w:rsidRDefault="00934849" w:rsidP="00934849">
      <w:pPr>
        <w:pStyle w:val="a4"/>
        <w:widowControl w:val="0"/>
        <w:rPr>
          <w:sz w:val="20"/>
          <w:szCs w:val="24"/>
        </w:rPr>
      </w:pP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noProof/>
          <w:sz w:val="24"/>
          <w:szCs w:val="24"/>
        </w:rPr>
        <w:t>Начальник финансового управления            ___________   __________________</w:t>
      </w:r>
    </w:p>
    <w:p w:rsidR="00934849" w:rsidRPr="005C2847" w:rsidRDefault="00934849" w:rsidP="00934849">
      <w:pPr>
        <w:pStyle w:val="a3"/>
        <w:rPr>
          <w:rFonts w:ascii="Times New Roman" w:hAnsi="Times New Roman" w:cs="Times New Roman"/>
        </w:rPr>
      </w:pP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(подпись)           (расшифровка подписи)</w:t>
      </w:r>
    </w:p>
    <w:p w:rsidR="00934849" w:rsidRPr="005C2847" w:rsidRDefault="00934849" w:rsidP="00934849">
      <w:pPr>
        <w:pStyle w:val="a3"/>
        <w:rPr>
          <w:rFonts w:ascii="Times New Roman" w:hAnsi="Times New Roman" w:cs="Times New Roman"/>
          <w:sz w:val="24"/>
          <w:szCs w:val="24"/>
        </w:rPr>
      </w:pP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Начальник отдела бухгалтерского</w:t>
      </w: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sz w:val="24"/>
          <w:szCs w:val="24"/>
        </w:rPr>
        <w:t>учета и отчетности по бюджету</w:t>
      </w:r>
      <w:r w:rsidRPr="005C2847">
        <w:rPr>
          <w:rFonts w:ascii="Times New Roman" w:hAnsi="Times New Roman" w:cs="Times New Roman"/>
          <w:noProof/>
          <w:sz w:val="24"/>
          <w:szCs w:val="24"/>
        </w:rPr>
        <w:t xml:space="preserve">                     ___________   __________________</w:t>
      </w:r>
    </w:p>
    <w:p w:rsidR="00934849" w:rsidRPr="005C2847" w:rsidRDefault="00934849" w:rsidP="00934849">
      <w:pPr>
        <w:pStyle w:val="a3"/>
        <w:rPr>
          <w:rFonts w:ascii="Times New Roman" w:hAnsi="Times New Roman" w:cs="Times New Roman"/>
          <w:noProof/>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(подпись)           (расшифровка подписи)</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Начальник отдела</w:t>
      </w:r>
    </w:p>
    <w:p w:rsidR="00934849" w:rsidRPr="005C2847" w:rsidRDefault="00934849" w:rsidP="00934849">
      <w:pPr>
        <w:rPr>
          <w:rFonts w:ascii="Times New Roman" w:hAnsi="Times New Roman"/>
        </w:rPr>
      </w:pPr>
      <w:r>
        <w:rPr>
          <w:rFonts w:ascii="Times New Roman" w:hAnsi="Times New Roman"/>
        </w:rPr>
        <w:t>кассового исполнения бюджета</w:t>
      </w:r>
      <w:r w:rsidRPr="005C2847">
        <w:rPr>
          <w:rFonts w:ascii="Times New Roman" w:hAnsi="Times New Roman"/>
        </w:rPr>
        <w:t xml:space="preserve"> </w:t>
      </w:r>
      <w:r w:rsidRPr="005C2847">
        <w:rPr>
          <w:rFonts w:ascii="Times New Roman" w:hAnsi="Times New Roman"/>
          <w:noProof/>
        </w:rPr>
        <w:t>___________   __________________</w:t>
      </w:r>
    </w:p>
    <w:p w:rsidR="00934849" w:rsidRPr="005C2847" w:rsidRDefault="00934849" w:rsidP="00934849">
      <w:pPr>
        <w:pStyle w:val="a3"/>
        <w:rPr>
          <w:rFonts w:ascii="Times New Roman" w:hAnsi="Times New Roman" w:cs="Times New Roman"/>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(подпись)           (расшифровка подписи)</w:t>
      </w:r>
    </w:p>
    <w:p w:rsidR="00934849" w:rsidRPr="005C2847" w:rsidRDefault="00934849" w:rsidP="00934849">
      <w:pPr>
        <w:rPr>
          <w:rFonts w:ascii="Times New Roman" w:hAnsi="Times New Roman"/>
        </w:rPr>
      </w:pP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Исполнитель   __________________            ____________   _________________</w:t>
      </w:r>
    </w:p>
    <w:p w:rsidR="00934849" w:rsidRPr="005C2847" w:rsidRDefault="00934849" w:rsidP="00934849">
      <w:pPr>
        <w:pStyle w:val="a3"/>
        <w:rPr>
          <w:rFonts w:ascii="Times New Roman" w:hAnsi="Times New Roman" w:cs="Times New Roman"/>
        </w:rPr>
      </w:pPr>
      <w:r w:rsidRPr="005C2847">
        <w:rPr>
          <w:rFonts w:ascii="Times New Roman" w:hAnsi="Times New Roman" w:cs="Times New Roman"/>
        </w:rPr>
        <w:t xml:space="preserve">        </w:t>
      </w:r>
      <w:r>
        <w:rPr>
          <w:rFonts w:ascii="Times New Roman" w:hAnsi="Times New Roman" w:cs="Times New Roman"/>
        </w:rPr>
        <w:t xml:space="preserve">               </w:t>
      </w:r>
      <w:r w:rsidRPr="005C2847">
        <w:rPr>
          <w:rFonts w:ascii="Times New Roman" w:hAnsi="Times New Roman" w:cs="Times New Roman"/>
        </w:rPr>
        <w:t xml:space="preserve">   </w:t>
      </w:r>
      <w:r w:rsidRPr="005C2847">
        <w:rPr>
          <w:rFonts w:ascii="Times New Roman" w:hAnsi="Times New Roman" w:cs="Times New Roman"/>
          <w:noProof/>
        </w:rPr>
        <w:t xml:space="preserve">(должность)                 </w:t>
      </w:r>
      <w:r>
        <w:rPr>
          <w:rFonts w:ascii="Times New Roman" w:hAnsi="Times New Roman" w:cs="Times New Roman"/>
          <w:noProof/>
        </w:rPr>
        <w:t xml:space="preserve">           (подпись)         </w:t>
      </w:r>
      <w:r w:rsidRPr="005C2847">
        <w:rPr>
          <w:rFonts w:ascii="Times New Roman" w:hAnsi="Times New Roman" w:cs="Times New Roman"/>
          <w:noProof/>
        </w:rPr>
        <w:t xml:space="preserve">   (расшифровка подписи)</w:t>
      </w:r>
    </w:p>
    <w:p w:rsidR="00934849" w:rsidRPr="005C2847" w:rsidRDefault="00934849" w:rsidP="00934849">
      <w:pPr>
        <w:pStyle w:val="a3"/>
        <w:rPr>
          <w:rFonts w:ascii="Times New Roman" w:hAnsi="Times New Roman" w:cs="Times New Roman"/>
          <w:sz w:val="24"/>
          <w:szCs w:val="24"/>
        </w:rPr>
      </w:pP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"___" _________20__ г.</w:t>
      </w:r>
    </w:p>
    <w:p w:rsidR="00934849" w:rsidRPr="000D2993" w:rsidRDefault="00934849" w:rsidP="00934849">
      <w:pPr>
        <w:pStyle w:val="a4"/>
        <w:widowControl w:val="0"/>
        <w:ind w:left="5670"/>
        <w:jc w:val="left"/>
        <w:rPr>
          <w:b/>
          <w:bCs/>
          <w:sz w:val="20"/>
        </w:rPr>
      </w:pPr>
      <w:r w:rsidRPr="000D2993">
        <w:rPr>
          <w:b/>
          <w:bCs/>
          <w:sz w:val="20"/>
        </w:rPr>
        <w:t>Приложение № 2</w:t>
      </w:r>
    </w:p>
    <w:p w:rsidR="00934849" w:rsidRPr="000D2993" w:rsidRDefault="00934849" w:rsidP="00934849">
      <w:pPr>
        <w:pStyle w:val="a4"/>
        <w:widowControl w:val="0"/>
        <w:ind w:left="5670"/>
        <w:jc w:val="left"/>
        <w:rPr>
          <w:sz w:val="20"/>
        </w:rPr>
      </w:pPr>
      <w:r w:rsidRPr="000D2993">
        <w:rPr>
          <w:sz w:val="20"/>
        </w:rPr>
        <w:t>к  порядку открытия и ведения</w:t>
      </w:r>
      <w:r>
        <w:rPr>
          <w:sz w:val="20"/>
        </w:rPr>
        <w:t xml:space="preserve"> </w:t>
      </w:r>
      <w:r w:rsidRPr="000D2993">
        <w:rPr>
          <w:sz w:val="20"/>
        </w:rPr>
        <w:t>финансовым управлением администрации города Орска</w:t>
      </w:r>
    </w:p>
    <w:p w:rsidR="00934849" w:rsidRPr="000D2993" w:rsidRDefault="00934849" w:rsidP="00934849">
      <w:pPr>
        <w:pStyle w:val="a4"/>
        <w:widowControl w:val="0"/>
        <w:ind w:left="5670"/>
        <w:jc w:val="left"/>
        <w:rPr>
          <w:b/>
          <w:bCs/>
          <w:sz w:val="20"/>
        </w:rPr>
      </w:pPr>
      <w:r w:rsidRPr="000D2993">
        <w:rPr>
          <w:sz w:val="20"/>
        </w:rPr>
        <w:t>лицевых счетов казенным, бюджетным и автономным учреждениям и проведения кассовых выплат по данным лицевым счетам</w:t>
      </w:r>
    </w:p>
    <w:p w:rsidR="00934849" w:rsidRPr="005C2847" w:rsidRDefault="00934849" w:rsidP="00934849">
      <w:pPr>
        <w:pStyle w:val="a4"/>
        <w:widowControl w:val="0"/>
        <w:jc w:val="right"/>
        <w:rPr>
          <w:bCs/>
        </w:rPr>
      </w:pPr>
    </w:p>
    <w:p w:rsidR="00934849" w:rsidRDefault="00934849" w:rsidP="00934849">
      <w:pPr>
        <w:pStyle w:val="a4"/>
        <w:widowControl w:val="0"/>
        <w:jc w:val="right"/>
        <w:rPr>
          <w:b/>
          <w:bCs/>
          <w:sz w:val="20"/>
        </w:rPr>
      </w:pPr>
    </w:p>
    <w:p w:rsidR="00934849" w:rsidRPr="005C2847" w:rsidRDefault="00934849" w:rsidP="00934849">
      <w:pPr>
        <w:pStyle w:val="a4"/>
        <w:widowControl w:val="0"/>
        <w:jc w:val="right"/>
        <w:rPr>
          <w:b/>
          <w:bCs/>
          <w:sz w:val="20"/>
        </w:rPr>
      </w:pPr>
    </w:p>
    <w:p w:rsidR="00934849" w:rsidRPr="005C2847" w:rsidRDefault="00934849" w:rsidP="00934849">
      <w:pPr>
        <w:pStyle w:val="a4"/>
        <w:jc w:val="center"/>
        <w:rPr>
          <w:b/>
          <w:bCs/>
        </w:rPr>
      </w:pPr>
      <w:r w:rsidRPr="005C2847">
        <w:rPr>
          <w:b/>
          <w:bCs/>
        </w:rPr>
        <w:t>К А Р Т О Ч К А</w:t>
      </w:r>
    </w:p>
    <w:p w:rsidR="00934849" w:rsidRPr="005C2847" w:rsidRDefault="00934849" w:rsidP="00934849">
      <w:pPr>
        <w:jc w:val="center"/>
        <w:rPr>
          <w:rFonts w:ascii="Times New Roman" w:hAnsi="Times New Roman"/>
          <w:b/>
        </w:rPr>
      </w:pPr>
      <w:r w:rsidRPr="005C2847">
        <w:rPr>
          <w:rFonts w:ascii="Times New Roman" w:hAnsi="Times New Roman"/>
          <w:b/>
        </w:rPr>
        <w:t>образцов подписей и оттиска печати</w:t>
      </w:r>
    </w:p>
    <w:p w:rsidR="00934849" w:rsidRPr="005C2847" w:rsidRDefault="00934849" w:rsidP="00934849">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701"/>
        <w:gridCol w:w="1134"/>
      </w:tblGrid>
      <w:tr w:rsidR="00934849" w:rsidRPr="00B0679F" w:rsidTr="004C4DB1">
        <w:tc>
          <w:tcPr>
            <w:tcW w:w="6629" w:type="dxa"/>
            <w:tcBorders>
              <w:top w:val="nil"/>
              <w:left w:val="nil"/>
              <w:bottom w:val="nil"/>
              <w:right w:val="nil"/>
            </w:tcBorders>
          </w:tcPr>
          <w:p w:rsidR="00934849" w:rsidRPr="00B0679F" w:rsidRDefault="00934849" w:rsidP="004C4DB1">
            <w:pPr>
              <w:pStyle w:val="a4"/>
              <w:widowControl w:val="0"/>
              <w:rPr>
                <w:szCs w:val="24"/>
              </w:rPr>
            </w:pPr>
            <w:r w:rsidRPr="00B0679F">
              <w:rPr>
                <w:szCs w:val="24"/>
              </w:rPr>
              <w:t>Наименование клиента _______________________________</w:t>
            </w:r>
          </w:p>
        </w:tc>
        <w:tc>
          <w:tcPr>
            <w:tcW w:w="1701" w:type="dxa"/>
            <w:tcBorders>
              <w:top w:val="nil"/>
              <w:left w:val="nil"/>
              <w:bottom w:val="nil"/>
            </w:tcBorders>
          </w:tcPr>
          <w:p w:rsidR="00934849" w:rsidRPr="00B0679F" w:rsidRDefault="00934849" w:rsidP="004C4DB1">
            <w:pPr>
              <w:pStyle w:val="a4"/>
              <w:widowControl w:val="0"/>
              <w:jc w:val="right"/>
              <w:rPr>
                <w:sz w:val="20"/>
              </w:rPr>
            </w:pPr>
            <w:r w:rsidRPr="00B0679F">
              <w:rPr>
                <w:sz w:val="20"/>
              </w:rPr>
              <w:t>по ППП (РПБС)</w:t>
            </w:r>
          </w:p>
        </w:tc>
        <w:tc>
          <w:tcPr>
            <w:tcW w:w="1134" w:type="dxa"/>
          </w:tcPr>
          <w:p w:rsidR="00934849" w:rsidRPr="00B0679F" w:rsidRDefault="00934849" w:rsidP="004C4DB1">
            <w:pPr>
              <w:pStyle w:val="a4"/>
              <w:widowControl w:val="0"/>
              <w:rPr>
                <w:szCs w:val="24"/>
              </w:rPr>
            </w:pPr>
          </w:p>
        </w:tc>
      </w:tr>
    </w:tbl>
    <w:p w:rsidR="00934849" w:rsidRPr="005C2847" w:rsidRDefault="00934849" w:rsidP="00934849">
      <w:pPr>
        <w:pStyle w:val="a4"/>
        <w:widowControl w:val="0"/>
        <w:rPr>
          <w:szCs w:val="24"/>
        </w:rPr>
      </w:pPr>
      <w:r w:rsidRPr="005C2847">
        <w:rPr>
          <w:szCs w:val="24"/>
        </w:rPr>
        <w:t>_____________________________________________________________________________</w:t>
      </w:r>
    </w:p>
    <w:p w:rsidR="00934849" w:rsidRPr="005C2847" w:rsidRDefault="00934849" w:rsidP="00934849">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701"/>
        <w:gridCol w:w="1134"/>
      </w:tblGrid>
      <w:tr w:rsidR="00934849" w:rsidRPr="00B0679F" w:rsidTr="004C4DB1">
        <w:tc>
          <w:tcPr>
            <w:tcW w:w="6629" w:type="dxa"/>
            <w:tcBorders>
              <w:top w:val="nil"/>
              <w:left w:val="nil"/>
              <w:bottom w:val="nil"/>
              <w:right w:val="nil"/>
            </w:tcBorders>
          </w:tcPr>
          <w:p w:rsidR="00934849" w:rsidRPr="00B0679F" w:rsidRDefault="00934849" w:rsidP="004C4DB1">
            <w:pPr>
              <w:pStyle w:val="a4"/>
              <w:widowControl w:val="0"/>
            </w:pPr>
            <w:r w:rsidRPr="00B0679F">
              <w:lastRenderedPageBreak/>
              <w:t>Юридический адрес  __________________________________</w:t>
            </w:r>
          </w:p>
        </w:tc>
        <w:tc>
          <w:tcPr>
            <w:tcW w:w="1701" w:type="dxa"/>
            <w:tcBorders>
              <w:top w:val="nil"/>
              <w:left w:val="nil"/>
              <w:bottom w:val="nil"/>
            </w:tcBorders>
          </w:tcPr>
          <w:p w:rsidR="00934849" w:rsidRPr="00B0679F" w:rsidRDefault="00934849" w:rsidP="004C4DB1">
            <w:pPr>
              <w:pStyle w:val="a4"/>
              <w:widowControl w:val="0"/>
              <w:jc w:val="right"/>
              <w:rPr>
                <w:szCs w:val="24"/>
              </w:rPr>
            </w:pPr>
            <w:r w:rsidRPr="00B0679F">
              <w:rPr>
                <w:szCs w:val="24"/>
              </w:rPr>
              <w:t>Телефон</w:t>
            </w:r>
          </w:p>
        </w:tc>
        <w:tc>
          <w:tcPr>
            <w:tcW w:w="1134" w:type="dxa"/>
          </w:tcPr>
          <w:p w:rsidR="00934849" w:rsidRPr="00B0679F" w:rsidRDefault="00934849" w:rsidP="004C4DB1">
            <w:pPr>
              <w:pStyle w:val="a4"/>
              <w:widowControl w:val="0"/>
              <w:rPr>
                <w:szCs w:val="24"/>
              </w:rPr>
            </w:pPr>
          </w:p>
        </w:tc>
      </w:tr>
    </w:tbl>
    <w:p w:rsidR="00934849" w:rsidRPr="005C2847" w:rsidRDefault="00934849" w:rsidP="0093484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701"/>
        <w:gridCol w:w="1134"/>
      </w:tblGrid>
      <w:tr w:rsidR="00934849" w:rsidRPr="00B0679F" w:rsidTr="004C4DB1">
        <w:tc>
          <w:tcPr>
            <w:tcW w:w="6629" w:type="dxa"/>
            <w:tcBorders>
              <w:top w:val="nil"/>
              <w:left w:val="nil"/>
              <w:bottom w:val="nil"/>
              <w:right w:val="nil"/>
            </w:tcBorders>
          </w:tcPr>
          <w:p w:rsidR="00934849" w:rsidRPr="00B0679F" w:rsidRDefault="00934849" w:rsidP="004C4DB1">
            <w:pPr>
              <w:pStyle w:val="a4"/>
              <w:widowControl w:val="0"/>
            </w:pPr>
            <w:r w:rsidRPr="00B0679F">
              <w:t>Главный распорядитель</w:t>
            </w:r>
            <w:r w:rsidR="00E832EC">
              <w:t xml:space="preserve"> </w:t>
            </w:r>
            <w:r w:rsidRPr="00B0679F">
              <w:t>________________________________</w:t>
            </w:r>
          </w:p>
        </w:tc>
        <w:tc>
          <w:tcPr>
            <w:tcW w:w="1701" w:type="dxa"/>
            <w:tcBorders>
              <w:top w:val="nil"/>
              <w:left w:val="nil"/>
              <w:bottom w:val="nil"/>
            </w:tcBorders>
          </w:tcPr>
          <w:p w:rsidR="00934849" w:rsidRPr="00B0679F" w:rsidRDefault="00934849" w:rsidP="004C4DB1">
            <w:pPr>
              <w:pStyle w:val="a4"/>
              <w:widowControl w:val="0"/>
              <w:jc w:val="right"/>
              <w:rPr>
                <w:szCs w:val="24"/>
              </w:rPr>
            </w:pPr>
            <w:r w:rsidRPr="00B0679F">
              <w:rPr>
                <w:szCs w:val="24"/>
              </w:rPr>
              <w:t>по ППП</w:t>
            </w:r>
          </w:p>
        </w:tc>
        <w:tc>
          <w:tcPr>
            <w:tcW w:w="1134" w:type="dxa"/>
          </w:tcPr>
          <w:p w:rsidR="00934849" w:rsidRPr="00B0679F" w:rsidRDefault="00934849" w:rsidP="004C4DB1">
            <w:pPr>
              <w:pStyle w:val="a4"/>
              <w:widowControl w:val="0"/>
              <w:rPr>
                <w:szCs w:val="24"/>
              </w:rPr>
            </w:pPr>
          </w:p>
        </w:tc>
      </w:tr>
    </w:tbl>
    <w:p w:rsidR="00934849" w:rsidRPr="005C2847" w:rsidRDefault="00934849" w:rsidP="00934849">
      <w:pPr>
        <w:pStyle w:val="a4"/>
        <w:widowControl w:val="0"/>
        <w:rPr>
          <w:szCs w:val="24"/>
        </w:rPr>
      </w:pPr>
      <w:r w:rsidRPr="005C2847">
        <w:rPr>
          <w:szCs w:val="24"/>
        </w:rPr>
        <w:t>_____________________________________________________________________________</w:t>
      </w:r>
    </w:p>
    <w:p w:rsidR="00934849" w:rsidRPr="005C2847" w:rsidRDefault="00934849" w:rsidP="00934849">
      <w:pPr>
        <w:jc w:val="center"/>
        <w:rPr>
          <w:rFonts w:ascii="Times New Roman" w:hAnsi="Times New Roman"/>
        </w:rPr>
      </w:pPr>
    </w:p>
    <w:p w:rsidR="00934849" w:rsidRPr="005C2847" w:rsidRDefault="00934849" w:rsidP="00934849">
      <w:pPr>
        <w:jc w:val="center"/>
        <w:rPr>
          <w:rFonts w:ascii="Times New Roman" w:hAnsi="Times New Roman"/>
        </w:rPr>
      </w:pPr>
      <w:r w:rsidRPr="005C2847">
        <w:rPr>
          <w:rFonts w:ascii="Times New Roman" w:hAnsi="Times New Roman"/>
        </w:rPr>
        <w:t>Образцы подписей должностных лиц клиента, имеющих право подписи платежных документов при совершении операции по лицевому счету</w:t>
      </w:r>
    </w:p>
    <w:p w:rsidR="00934849" w:rsidRPr="005C2847" w:rsidRDefault="00934849" w:rsidP="0093484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3396"/>
        <w:gridCol w:w="2274"/>
        <w:gridCol w:w="2800"/>
      </w:tblGrid>
      <w:tr w:rsidR="00934849" w:rsidRPr="00B0679F" w:rsidTr="004C4DB1">
        <w:tc>
          <w:tcPr>
            <w:tcW w:w="1101" w:type="dxa"/>
          </w:tcPr>
          <w:p w:rsidR="00934849" w:rsidRPr="00B0679F" w:rsidRDefault="00934849" w:rsidP="004C4DB1">
            <w:pPr>
              <w:rPr>
                <w:rFonts w:ascii="Times New Roman" w:hAnsi="Times New Roman"/>
              </w:rPr>
            </w:pPr>
            <w:r w:rsidRPr="00B0679F">
              <w:rPr>
                <w:rFonts w:ascii="Times New Roman" w:hAnsi="Times New Roman"/>
              </w:rPr>
              <w:t>Право</w:t>
            </w:r>
          </w:p>
          <w:p w:rsidR="00934849" w:rsidRPr="00B0679F" w:rsidRDefault="00934849" w:rsidP="004C4DB1">
            <w:pPr>
              <w:rPr>
                <w:rFonts w:ascii="Times New Roman" w:hAnsi="Times New Roman"/>
              </w:rPr>
            </w:pPr>
            <w:r w:rsidRPr="00B0679F">
              <w:rPr>
                <w:rFonts w:ascii="Times New Roman" w:hAnsi="Times New Roman"/>
              </w:rPr>
              <w:t>подписи</w:t>
            </w:r>
          </w:p>
        </w:tc>
        <w:tc>
          <w:tcPr>
            <w:tcW w:w="3396" w:type="dxa"/>
          </w:tcPr>
          <w:p w:rsidR="00934849" w:rsidRPr="005C2847" w:rsidRDefault="00934849" w:rsidP="004C4DB1">
            <w:pPr>
              <w:pStyle w:val="aa"/>
              <w:spacing w:before="0" w:beforeAutospacing="0" w:after="0" w:afterAutospacing="0"/>
              <w:rPr>
                <w:rFonts w:ascii="Times New Roman" w:hAnsi="Times New Roman" w:cs="Times New Roman"/>
                <w:lang w:val="ru-RU"/>
              </w:rPr>
            </w:pPr>
            <w:r w:rsidRPr="005C2847">
              <w:rPr>
                <w:rFonts w:ascii="Times New Roman" w:hAnsi="Times New Roman" w:cs="Times New Roman"/>
                <w:lang w:val="ru-RU"/>
              </w:rPr>
              <w:t>Фамилия, имя, отчество</w:t>
            </w:r>
          </w:p>
        </w:tc>
        <w:tc>
          <w:tcPr>
            <w:tcW w:w="2274" w:type="dxa"/>
          </w:tcPr>
          <w:p w:rsidR="00934849" w:rsidRPr="00B0679F" w:rsidRDefault="00934849" w:rsidP="004C4DB1">
            <w:pPr>
              <w:rPr>
                <w:rFonts w:ascii="Times New Roman" w:hAnsi="Times New Roman"/>
              </w:rPr>
            </w:pPr>
            <w:r w:rsidRPr="00B0679F">
              <w:rPr>
                <w:rFonts w:ascii="Times New Roman" w:hAnsi="Times New Roman"/>
              </w:rPr>
              <w:t>Образец подписи</w:t>
            </w:r>
          </w:p>
        </w:tc>
        <w:tc>
          <w:tcPr>
            <w:tcW w:w="2800" w:type="dxa"/>
          </w:tcPr>
          <w:p w:rsidR="00934849" w:rsidRPr="005C2847" w:rsidRDefault="00934849" w:rsidP="004C4DB1">
            <w:pPr>
              <w:pStyle w:val="aa"/>
              <w:spacing w:before="0" w:beforeAutospacing="0" w:after="0" w:afterAutospacing="0"/>
              <w:rPr>
                <w:rFonts w:ascii="Times New Roman" w:hAnsi="Times New Roman" w:cs="Times New Roman"/>
                <w:lang w:val="ru-RU"/>
              </w:rPr>
            </w:pPr>
            <w:r w:rsidRPr="005C2847">
              <w:rPr>
                <w:rFonts w:ascii="Times New Roman" w:hAnsi="Times New Roman" w:cs="Times New Roman"/>
                <w:lang w:val="ru-RU"/>
              </w:rPr>
              <w:t>Срок полномочий лиц, временно пользующихся правом подписи</w:t>
            </w:r>
          </w:p>
        </w:tc>
      </w:tr>
      <w:tr w:rsidR="00934849" w:rsidRPr="00B0679F" w:rsidTr="004C4DB1">
        <w:trPr>
          <w:cantSplit/>
        </w:trPr>
        <w:tc>
          <w:tcPr>
            <w:tcW w:w="1101" w:type="dxa"/>
            <w:vMerge w:val="restart"/>
          </w:tcPr>
          <w:p w:rsidR="00934849" w:rsidRPr="00B0679F" w:rsidRDefault="00934849" w:rsidP="004C4DB1">
            <w:pPr>
              <w:rPr>
                <w:rFonts w:ascii="Times New Roman" w:hAnsi="Times New Roman"/>
              </w:rPr>
            </w:pPr>
          </w:p>
        </w:tc>
        <w:tc>
          <w:tcPr>
            <w:tcW w:w="3396" w:type="dxa"/>
          </w:tcPr>
          <w:p w:rsidR="00934849" w:rsidRPr="00B0679F" w:rsidRDefault="00934849" w:rsidP="004C4DB1">
            <w:pPr>
              <w:rPr>
                <w:rFonts w:ascii="Times New Roman" w:hAnsi="Times New Roman"/>
              </w:rPr>
            </w:pPr>
          </w:p>
          <w:p w:rsidR="00934849" w:rsidRPr="00B0679F" w:rsidRDefault="00934849" w:rsidP="004C4DB1">
            <w:pPr>
              <w:rPr>
                <w:rFonts w:ascii="Times New Roman" w:hAnsi="Times New Roman"/>
              </w:rPr>
            </w:pPr>
          </w:p>
        </w:tc>
        <w:tc>
          <w:tcPr>
            <w:tcW w:w="2274" w:type="dxa"/>
          </w:tcPr>
          <w:p w:rsidR="00934849" w:rsidRPr="00B0679F" w:rsidRDefault="00934849" w:rsidP="004C4DB1">
            <w:pPr>
              <w:rPr>
                <w:rFonts w:ascii="Times New Roman" w:hAnsi="Times New Roman"/>
              </w:rPr>
            </w:pPr>
          </w:p>
        </w:tc>
        <w:tc>
          <w:tcPr>
            <w:tcW w:w="2800" w:type="dxa"/>
          </w:tcPr>
          <w:p w:rsidR="00934849" w:rsidRPr="00B0679F" w:rsidRDefault="00934849" w:rsidP="004C4DB1">
            <w:pPr>
              <w:rPr>
                <w:rFonts w:ascii="Times New Roman" w:hAnsi="Times New Roman"/>
              </w:rPr>
            </w:pPr>
          </w:p>
        </w:tc>
      </w:tr>
      <w:tr w:rsidR="00934849" w:rsidRPr="00B0679F" w:rsidTr="004C4DB1">
        <w:trPr>
          <w:cantSplit/>
          <w:trHeight w:val="237"/>
        </w:trPr>
        <w:tc>
          <w:tcPr>
            <w:tcW w:w="1101" w:type="dxa"/>
            <w:vMerge/>
          </w:tcPr>
          <w:p w:rsidR="00934849" w:rsidRPr="00B0679F" w:rsidRDefault="00934849" w:rsidP="004C4DB1">
            <w:pPr>
              <w:rPr>
                <w:rFonts w:ascii="Times New Roman" w:hAnsi="Times New Roman"/>
              </w:rPr>
            </w:pPr>
          </w:p>
        </w:tc>
        <w:tc>
          <w:tcPr>
            <w:tcW w:w="3396" w:type="dxa"/>
          </w:tcPr>
          <w:p w:rsidR="00934849" w:rsidRPr="00B0679F" w:rsidRDefault="00934849" w:rsidP="004C4DB1">
            <w:pPr>
              <w:rPr>
                <w:rFonts w:ascii="Times New Roman" w:hAnsi="Times New Roman"/>
              </w:rPr>
            </w:pPr>
          </w:p>
          <w:p w:rsidR="00934849" w:rsidRPr="00B0679F" w:rsidRDefault="00934849" w:rsidP="004C4DB1">
            <w:pPr>
              <w:rPr>
                <w:rFonts w:ascii="Times New Roman" w:hAnsi="Times New Roman"/>
              </w:rPr>
            </w:pPr>
          </w:p>
        </w:tc>
        <w:tc>
          <w:tcPr>
            <w:tcW w:w="2274" w:type="dxa"/>
          </w:tcPr>
          <w:p w:rsidR="00934849" w:rsidRPr="00B0679F" w:rsidRDefault="00934849" w:rsidP="004C4DB1">
            <w:pPr>
              <w:rPr>
                <w:rFonts w:ascii="Times New Roman" w:hAnsi="Times New Roman"/>
              </w:rPr>
            </w:pPr>
          </w:p>
        </w:tc>
        <w:tc>
          <w:tcPr>
            <w:tcW w:w="2800" w:type="dxa"/>
          </w:tcPr>
          <w:p w:rsidR="00934849" w:rsidRPr="00B0679F" w:rsidRDefault="00934849" w:rsidP="004C4DB1">
            <w:pPr>
              <w:rPr>
                <w:rFonts w:ascii="Times New Roman" w:hAnsi="Times New Roman"/>
              </w:rPr>
            </w:pPr>
          </w:p>
        </w:tc>
      </w:tr>
      <w:tr w:rsidR="00934849" w:rsidRPr="00B0679F" w:rsidTr="004C4DB1">
        <w:trPr>
          <w:cantSplit/>
        </w:trPr>
        <w:tc>
          <w:tcPr>
            <w:tcW w:w="1101" w:type="dxa"/>
            <w:vMerge w:val="restart"/>
          </w:tcPr>
          <w:p w:rsidR="00934849" w:rsidRPr="00B0679F" w:rsidRDefault="00934849" w:rsidP="004C4DB1">
            <w:pPr>
              <w:rPr>
                <w:rFonts w:ascii="Times New Roman" w:hAnsi="Times New Roman"/>
              </w:rPr>
            </w:pPr>
          </w:p>
        </w:tc>
        <w:tc>
          <w:tcPr>
            <w:tcW w:w="3396" w:type="dxa"/>
          </w:tcPr>
          <w:p w:rsidR="00934849" w:rsidRPr="00B0679F" w:rsidRDefault="00934849" w:rsidP="004C4DB1">
            <w:pPr>
              <w:rPr>
                <w:rFonts w:ascii="Times New Roman" w:hAnsi="Times New Roman"/>
              </w:rPr>
            </w:pPr>
          </w:p>
          <w:p w:rsidR="00934849" w:rsidRPr="00B0679F" w:rsidRDefault="00934849" w:rsidP="004C4DB1">
            <w:pPr>
              <w:rPr>
                <w:rFonts w:ascii="Times New Roman" w:hAnsi="Times New Roman"/>
              </w:rPr>
            </w:pPr>
          </w:p>
        </w:tc>
        <w:tc>
          <w:tcPr>
            <w:tcW w:w="2274" w:type="dxa"/>
          </w:tcPr>
          <w:p w:rsidR="00934849" w:rsidRPr="00B0679F" w:rsidRDefault="00934849" w:rsidP="004C4DB1">
            <w:pPr>
              <w:rPr>
                <w:rFonts w:ascii="Times New Roman" w:hAnsi="Times New Roman"/>
              </w:rPr>
            </w:pPr>
          </w:p>
        </w:tc>
        <w:tc>
          <w:tcPr>
            <w:tcW w:w="2800" w:type="dxa"/>
          </w:tcPr>
          <w:p w:rsidR="00934849" w:rsidRPr="00B0679F" w:rsidRDefault="00934849" w:rsidP="004C4DB1">
            <w:pPr>
              <w:rPr>
                <w:rFonts w:ascii="Times New Roman" w:hAnsi="Times New Roman"/>
              </w:rPr>
            </w:pPr>
          </w:p>
        </w:tc>
      </w:tr>
      <w:tr w:rsidR="00934849" w:rsidRPr="00B0679F" w:rsidTr="004C4DB1">
        <w:trPr>
          <w:cantSplit/>
        </w:trPr>
        <w:tc>
          <w:tcPr>
            <w:tcW w:w="1101" w:type="dxa"/>
            <w:vMerge/>
          </w:tcPr>
          <w:p w:rsidR="00934849" w:rsidRPr="00B0679F" w:rsidRDefault="00934849" w:rsidP="004C4DB1">
            <w:pPr>
              <w:rPr>
                <w:rFonts w:ascii="Times New Roman" w:hAnsi="Times New Roman"/>
              </w:rPr>
            </w:pPr>
          </w:p>
        </w:tc>
        <w:tc>
          <w:tcPr>
            <w:tcW w:w="3396" w:type="dxa"/>
          </w:tcPr>
          <w:p w:rsidR="00934849" w:rsidRPr="00B0679F" w:rsidRDefault="00934849" w:rsidP="004C4DB1">
            <w:pPr>
              <w:rPr>
                <w:rFonts w:ascii="Times New Roman" w:hAnsi="Times New Roman"/>
              </w:rPr>
            </w:pPr>
          </w:p>
          <w:p w:rsidR="00934849" w:rsidRPr="00B0679F" w:rsidRDefault="00934849" w:rsidP="004C4DB1">
            <w:pPr>
              <w:rPr>
                <w:rFonts w:ascii="Times New Roman" w:hAnsi="Times New Roman"/>
              </w:rPr>
            </w:pPr>
          </w:p>
        </w:tc>
        <w:tc>
          <w:tcPr>
            <w:tcW w:w="2274" w:type="dxa"/>
          </w:tcPr>
          <w:p w:rsidR="00934849" w:rsidRPr="00B0679F" w:rsidRDefault="00934849" w:rsidP="004C4DB1">
            <w:pPr>
              <w:rPr>
                <w:rFonts w:ascii="Times New Roman" w:hAnsi="Times New Roman"/>
              </w:rPr>
            </w:pPr>
          </w:p>
        </w:tc>
        <w:tc>
          <w:tcPr>
            <w:tcW w:w="2800" w:type="dxa"/>
          </w:tcPr>
          <w:p w:rsidR="00934849" w:rsidRPr="00B0679F" w:rsidRDefault="00934849" w:rsidP="004C4DB1">
            <w:pPr>
              <w:rPr>
                <w:rFonts w:ascii="Times New Roman" w:hAnsi="Times New Roman"/>
              </w:rPr>
            </w:pPr>
          </w:p>
        </w:tc>
      </w:tr>
    </w:tbl>
    <w:p w:rsidR="00934849" w:rsidRPr="005C2847" w:rsidRDefault="00934849" w:rsidP="00934849">
      <w:pPr>
        <w:rPr>
          <w:rFonts w:ascii="Times New Roman" w:hAnsi="Times New Roman"/>
        </w:rPr>
      </w:pPr>
      <w:r w:rsidRPr="005C2847">
        <w:rPr>
          <w:rFonts w:ascii="Times New Roman" w:hAnsi="Times New Roman"/>
        </w:rPr>
        <w:t>Образец оттиска печати:</w:t>
      </w:r>
    </w:p>
    <w:p w:rsidR="00934849" w:rsidRPr="005C2847" w:rsidRDefault="00934849" w:rsidP="00934849">
      <w:pPr>
        <w:rPr>
          <w:rFonts w:ascii="Times New Roman" w:hAnsi="Times New Roman"/>
        </w:rPr>
      </w:pPr>
    </w:p>
    <w:p w:rsidR="00934849" w:rsidRDefault="00934849" w:rsidP="00934849">
      <w:pPr>
        <w:rPr>
          <w:rFonts w:ascii="Times New Roman" w:hAnsi="Times New Roman"/>
          <w:sz w:val="20"/>
          <w:szCs w:val="20"/>
        </w:rPr>
      </w:pPr>
      <w:r w:rsidRPr="005C2847">
        <w:rPr>
          <w:rFonts w:ascii="Times New Roman" w:hAnsi="Times New Roman"/>
        </w:rPr>
        <w:t xml:space="preserve">Руководитель                  </w:t>
      </w:r>
      <w:r w:rsidR="001A04A9">
        <w:rPr>
          <w:rFonts w:ascii="Times New Roman" w:hAnsi="Times New Roman"/>
        </w:rPr>
        <w:t xml:space="preserve">                      </w:t>
      </w:r>
      <w:r w:rsidRPr="005C2847">
        <w:rPr>
          <w:rFonts w:ascii="Times New Roman" w:hAnsi="Times New Roman"/>
        </w:rPr>
        <w:t xml:space="preserve"> _______________                   ________________</w:t>
      </w:r>
      <w:r w:rsidRPr="005C2847">
        <w:rPr>
          <w:rFonts w:ascii="Times New Roman" w:hAnsi="Times New Roman"/>
          <w:sz w:val="20"/>
          <w:szCs w:val="20"/>
        </w:rPr>
        <w:t xml:space="preserve">  </w:t>
      </w:r>
    </w:p>
    <w:p w:rsidR="00934849" w:rsidRPr="004738B1" w:rsidRDefault="00934849" w:rsidP="00934849">
      <w:pPr>
        <w:rPr>
          <w:rFonts w:ascii="Times New Roman" w:hAnsi="Times New Roman"/>
        </w:rPr>
      </w:pPr>
      <w:r w:rsidRPr="005C2847">
        <w:rPr>
          <w:rFonts w:ascii="Times New Roman" w:hAnsi="Times New Roman"/>
          <w:sz w:val="20"/>
          <w:szCs w:val="20"/>
        </w:rPr>
        <w:t xml:space="preserve">                                  </w:t>
      </w:r>
      <w:r>
        <w:rPr>
          <w:rFonts w:ascii="Times New Roman" w:hAnsi="Times New Roman"/>
          <w:sz w:val="20"/>
          <w:szCs w:val="20"/>
        </w:rPr>
        <w:t xml:space="preserve">                     </w:t>
      </w:r>
      <w:r w:rsidR="001A04A9">
        <w:rPr>
          <w:rFonts w:ascii="Times New Roman" w:hAnsi="Times New Roman"/>
          <w:sz w:val="20"/>
          <w:szCs w:val="20"/>
        </w:rPr>
        <w:t xml:space="preserve">               </w:t>
      </w:r>
      <w:r>
        <w:rPr>
          <w:rFonts w:ascii="Times New Roman" w:hAnsi="Times New Roman"/>
          <w:sz w:val="20"/>
          <w:szCs w:val="20"/>
        </w:rPr>
        <w:t xml:space="preserve"> </w:t>
      </w:r>
      <w:r w:rsidR="001A04A9">
        <w:rPr>
          <w:rFonts w:ascii="Times New Roman" w:hAnsi="Times New Roman"/>
          <w:sz w:val="20"/>
          <w:szCs w:val="20"/>
        </w:rPr>
        <w:t xml:space="preserve">      </w:t>
      </w:r>
      <w:r w:rsidRPr="005C2847">
        <w:rPr>
          <w:rFonts w:ascii="Times New Roman" w:hAnsi="Times New Roman"/>
          <w:sz w:val="20"/>
          <w:szCs w:val="20"/>
        </w:rPr>
        <w:t>(расшифровка подписи)</w:t>
      </w:r>
      <w:r>
        <w:rPr>
          <w:rFonts w:ascii="Times New Roman" w:hAnsi="Times New Roman"/>
          <w:sz w:val="20"/>
          <w:szCs w:val="20"/>
        </w:rPr>
        <w:t xml:space="preserve">                             </w:t>
      </w:r>
      <w:r w:rsidRPr="005C2847">
        <w:rPr>
          <w:rFonts w:ascii="Times New Roman" w:hAnsi="Times New Roman"/>
          <w:sz w:val="20"/>
          <w:szCs w:val="20"/>
        </w:rPr>
        <w:t xml:space="preserve">(подпись)        </w:t>
      </w:r>
      <w:r>
        <w:rPr>
          <w:rFonts w:ascii="Times New Roman" w:hAnsi="Times New Roman"/>
          <w:sz w:val="20"/>
          <w:szCs w:val="20"/>
        </w:rPr>
        <w:t xml:space="preserve">                                              </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 xml:space="preserve">Главный бухгалтер         </w:t>
      </w:r>
      <w:r w:rsidR="001A04A9">
        <w:rPr>
          <w:rFonts w:ascii="Times New Roman" w:hAnsi="Times New Roman"/>
        </w:rPr>
        <w:t xml:space="preserve">                      </w:t>
      </w:r>
      <w:r w:rsidRPr="005C2847">
        <w:rPr>
          <w:rFonts w:ascii="Times New Roman" w:hAnsi="Times New Roman"/>
        </w:rPr>
        <w:t>_______________                   ____________________</w:t>
      </w:r>
    </w:p>
    <w:p w:rsidR="00934849" w:rsidRPr="005C2847" w:rsidRDefault="001A04A9" w:rsidP="001A04A9">
      <w:pPr>
        <w:tabs>
          <w:tab w:val="left" w:pos="8010"/>
        </w:tabs>
        <w:rPr>
          <w:rFonts w:ascii="Times New Roman" w:hAnsi="Times New Roman"/>
        </w:rPr>
      </w:pPr>
      <w:r>
        <w:rPr>
          <w:rFonts w:ascii="Times New Roman" w:hAnsi="Times New Roman"/>
          <w:sz w:val="20"/>
          <w:szCs w:val="20"/>
        </w:rPr>
        <w:t>(иное уполномоченное лицо)</w:t>
      </w:r>
      <w:r w:rsidR="00934849" w:rsidRPr="005C2847">
        <w:rPr>
          <w:rFonts w:ascii="Times New Roman" w:hAnsi="Times New Roman"/>
          <w:sz w:val="20"/>
          <w:szCs w:val="20"/>
        </w:rPr>
        <w:t xml:space="preserve">          </w:t>
      </w:r>
      <w:r>
        <w:rPr>
          <w:rFonts w:ascii="Times New Roman" w:hAnsi="Times New Roman"/>
          <w:sz w:val="20"/>
          <w:szCs w:val="20"/>
        </w:rPr>
        <w:t xml:space="preserve">             </w:t>
      </w:r>
      <w:r w:rsidR="00934849" w:rsidRPr="005C2847">
        <w:rPr>
          <w:rFonts w:ascii="Times New Roman" w:hAnsi="Times New Roman"/>
          <w:sz w:val="20"/>
          <w:szCs w:val="20"/>
        </w:rPr>
        <w:t xml:space="preserve"> </w:t>
      </w:r>
      <w:r w:rsidRPr="005C2847">
        <w:rPr>
          <w:rFonts w:ascii="Times New Roman" w:hAnsi="Times New Roman"/>
          <w:sz w:val="20"/>
          <w:szCs w:val="20"/>
        </w:rPr>
        <w:t>(расшифровка подписи)</w:t>
      </w:r>
      <w:r>
        <w:rPr>
          <w:rFonts w:ascii="Times New Roman" w:hAnsi="Times New Roman"/>
          <w:sz w:val="20"/>
          <w:szCs w:val="20"/>
        </w:rPr>
        <w:t xml:space="preserve">                                    (попись)</w:t>
      </w:r>
      <w:r w:rsidR="00934849" w:rsidRPr="005C2847">
        <w:rPr>
          <w:rFonts w:ascii="Times New Roman" w:hAnsi="Times New Roman"/>
          <w:sz w:val="20"/>
          <w:szCs w:val="20"/>
        </w:rPr>
        <w:t xml:space="preserve">          </w:t>
      </w:r>
      <w:r w:rsidR="00934849">
        <w:rPr>
          <w:rFonts w:ascii="Times New Roman" w:hAnsi="Times New Roman"/>
          <w:sz w:val="20"/>
          <w:szCs w:val="20"/>
        </w:rPr>
        <w:t xml:space="preserve">       </w:t>
      </w:r>
      <w:r w:rsidR="00934849" w:rsidRPr="005C2847">
        <w:rPr>
          <w:rFonts w:ascii="Times New Roman" w:hAnsi="Times New Roman"/>
          <w:sz w:val="20"/>
          <w:szCs w:val="20"/>
        </w:rPr>
        <w:t xml:space="preserve">    </w:t>
      </w:r>
      <w:r>
        <w:rPr>
          <w:rFonts w:ascii="Times New Roman" w:hAnsi="Times New Roman"/>
          <w:sz w:val="20"/>
          <w:szCs w:val="20"/>
        </w:rPr>
        <w:t xml:space="preserve">                                       </w:t>
      </w:r>
      <w:r w:rsidR="00934849" w:rsidRPr="005C2847">
        <w:rPr>
          <w:rFonts w:ascii="Times New Roman" w:hAnsi="Times New Roman"/>
          <w:sz w:val="20"/>
          <w:szCs w:val="20"/>
        </w:rPr>
        <w:t xml:space="preserve">                                       </w:t>
      </w:r>
    </w:p>
    <w:p w:rsidR="00934849" w:rsidRPr="005C2847" w:rsidRDefault="00934849" w:rsidP="001A04A9">
      <w:pPr>
        <w:pStyle w:val="a4"/>
        <w:jc w:val="right"/>
        <w:rPr>
          <w:szCs w:val="24"/>
        </w:rPr>
      </w:pPr>
      <w:r w:rsidRPr="005C2847">
        <w:rPr>
          <w:szCs w:val="24"/>
        </w:rPr>
        <w:br w:type="page"/>
      </w:r>
      <w:r>
        <w:rPr>
          <w:szCs w:val="24"/>
        </w:rPr>
        <w:lastRenderedPageBreak/>
        <w:t>Оборотная сторона П</w:t>
      </w:r>
      <w:r w:rsidRPr="005C2847">
        <w:rPr>
          <w:szCs w:val="24"/>
        </w:rPr>
        <w:t>риложения № 2</w:t>
      </w:r>
    </w:p>
    <w:p w:rsidR="00934849" w:rsidRPr="005C2847" w:rsidRDefault="00934849" w:rsidP="001A04A9">
      <w:pPr>
        <w:pStyle w:val="a4"/>
        <w:rPr>
          <w:szCs w:val="24"/>
        </w:rPr>
      </w:pPr>
    </w:p>
    <w:p w:rsidR="00934849" w:rsidRPr="005C2847" w:rsidRDefault="00934849" w:rsidP="001A04A9">
      <w:pPr>
        <w:pStyle w:val="a4"/>
        <w:rPr>
          <w:szCs w:val="24"/>
        </w:rPr>
      </w:pPr>
    </w:p>
    <w:p w:rsidR="00934849" w:rsidRPr="005C2847" w:rsidRDefault="00934849" w:rsidP="001A04A9">
      <w:pPr>
        <w:pBdr>
          <w:bottom w:val="single" w:sz="6" w:space="1" w:color="auto"/>
        </w:pBdr>
        <w:spacing w:line="240" w:lineRule="auto"/>
        <w:rPr>
          <w:rFonts w:ascii="Times New Roman" w:hAnsi="Times New Roman"/>
        </w:rPr>
      </w:pPr>
    </w:p>
    <w:p w:rsidR="00934849" w:rsidRPr="005C2847" w:rsidRDefault="00934849" w:rsidP="001A04A9">
      <w:pPr>
        <w:pStyle w:val="1"/>
      </w:pPr>
      <w:r w:rsidRPr="005C2847">
        <w:t>Отметки вышестоящей организации об удостоверении полномочий и подписей</w:t>
      </w:r>
    </w:p>
    <w:p w:rsidR="00934849" w:rsidRPr="005C2847" w:rsidRDefault="00934849" w:rsidP="001A04A9">
      <w:pPr>
        <w:pStyle w:val="a4"/>
        <w:rPr>
          <w:szCs w:val="24"/>
        </w:rPr>
      </w:pPr>
    </w:p>
    <w:p w:rsidR="00934849" w:rsidRPr="005C2847" w:rsidRDefault="00934849" w:rsidP="001A04A9">
      <w:pPr>
        <w:pStyle w:val="a4"/>
        <w:rPr>
          <w:szCs w:val="24"/>
        </w:rPr>
      </w:pPr>
      <w:r w:rsidRPr="005C2847">
        <w:rPr>
          <w:szCs w:val="24"/>
        </w:rPr>
        <w:t>Полномочия и подписи руководителя и главного бухгалтера, действующих в соответствии с Уставом (Положением), удостоверяю:</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Руководитель                   _______________                   ____________________</w:t>
      </w:r>
    </w:p>
    <w:p w:rsidR="00934849" w:rsidRPr="005C2847" w:rsidRDefault="00934849" w:rsidP="001A04A9">
      <w:pPr>
        <w:spacing w:line="240" w:lineRule="auto"/>
        <w:rPr>
          <w:rFonts w:ascii="Times New Roman" w:hAnsi="Times New Roman"/>
          <w:sz w:val="20"/>
          <w:szCs w:val="20"/>
        </w:rPr>
      </w:pPr>
      <w:r w:rsidRPr="005C2847">
        <w:rPr>
          <w:rFonts w:ascii="Times New Roman" w:hAnsi="Times New Roman"/>
          <w:sz w:val="20"/>
          <w:szCs w:val="20"/>
        </w:rPr>
        <w:t xml:space="preserve">                                                          (подпись)                                       </w:t>
      </w:r>
      <w:r>
        <w:rPr>
          <w:rFonts w:ascii="Times New Roman" w:hAnsi="Times New Roman"/>
          <w:sz w:val="20"/>
          <w:szCs w:val="20"/>
        </w:rPr>
        <w:t xml:space="preserve">        </w:t>
      </w:r>
      <w:r w:rsidRPr="005C2847">
        <w:rPr>
          <w:rFonts w:ascii="Times New Roman" w:hAnsi="Times New Roman"/>
          <w:sz w:val="20"/>
          <w:szCs w:val="20"/>
        </w:rPr>
        <w:t xml:space="preserve"> (расшифровка подписи)</w:t>
      </w:r>
    </w:p>
    <w:p w:rsidR="00934849" w:rsidRPr="005C2847" w:rsidRDefault="00934849" w:rsidP="001A04A9">
      <w:pPr>
        <w:spacing w:line="240" w:lineRule="auto"/>
        <w:rPr>
          <w:rFonts w:ascii="Times New Roman" w:hAnsi="Times New Roman"/>
        </w:rPr>
      </w:pPr>
      <w:r>
        <w:rPr>
          <w:rFonts w:ascii="Times New Roman" w:hAnsi="Times New Roman"/>
        </w:rPr>
        <w:t>«____»______________20</w:t>
      </w:r>
      <w:r w:rsidRPr="005C2847">
        <w:rPr>
          <w:rFonts w:ascii="Times New Roman" w:hAnsi="Times New Roman"/>
        </w:rPr>
        <w:t>__ г.</w:t>
      </w:r>
    </w:p>
    <w:p w:rsidR="00934849" w:rsidRPr="005C2847" w:rsidRDefault="00934849" w:rsidP="001A04A9">
      <w:pPr>
        <w:spacing w:line="240" w:lineRule="auto"/>
        <w:rPr>
          <w:rFonts w:ascii="Times New Roman" w:hAnsi="Times New Roman"/>
          <w:b/>
          <w:bCs/>
        </w:rPr>
      </w:pPr>
    </w:p>
    <w:p w:rsidR="00934849" w:rsidRPr="005C2847" w:rsidRDefault="00934849" w:rsidP="001A04A9">
      <w:pPr>
        <w:spacing w:line="240" w:lineRule="auto"/>
        <w:rPr>
          <w:rFonts w:ascii="Times New Roman" w:hAnsi="Times New Roman"/>
        </w:rPr>
      </w:pPr>
      <w:r w:rsidRPr="005C2847">
        <w:rPr>
          <w:rFonts w:ascii="Times New Roman" w:hAnsi="Times New Roman"/>
        </w:rPr>
        <w:t>МП</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p>
    <w:p w:rsidR="00934849" w:rsidRPr="005C2847" w:rsidRDefault="00934849" w:rsidP="001A04A9">
      <w:pPr>
        <w:pStyle w:val="a3"/>
        <w:jc w:val="center"/>
        <w:rPr>
          <w:rFonts w:ascii="Times New Roman" w:hAnsi="Times New Roman" w:cs="Times New Roman"/>
          <w:sz w:val="24"/>
          <w:szCs w:val="24"/>
        </w:rPr>
      </w:pPr>
      <w:r w:rsidRPr="005C2847">
        <w:rPr>
          <w:rFonts w:ascii="Times New Roman" w:hAnsi="Times New Roman" w:cs="Times New Roman"/>
          <w:noProof/>
          <w:sz w:val="24"/>
          <w:szCs w:val="24"/>
        </w:rPr>
        <w:t>___________________________________________________________________</w:t>
      </w:r>
    </w:p>
    <w:p w:rsidR="00934849" w:rsidRPr="005C2847" w:rsidRDefault="00934849" w:rsidP="001A04A9">
      <w:pPr>
        <w:pStyle w:val="a3"/>
        <w:jc w:val="center"/>
        <w:rPr>
          <w:rFonts w:ascii="Times New Roman" w:hAnsi="Times New Roman" w:cs="Times New Roman"/>
        </w:rPr>
      </w:pPr>
      <w:r w:rsidRPr="005C2847">
        <w:rPr>
          <w:rFonts w:ascii="Times New Roman" w:hAnsi="Times New Roman" w:cs="Times New Roman"/>
          <w:noProof/>
        </w:rPr>
        <w:t>(город (село, поселок, район, край, область, республика))</w:t>
      </w:r>
    </w:p>
    <w:p w:rsidR="00934849" w:rsidRPr="005C2847" w:rsidRDefault="00934849" w:rsidP="001A04A9">
      <w:pPr>
        <w:pStyle w:val="a3"/>
        <w:jc w:val="center"/>
        <w:rPr>
          <w:rFonts w:ascii="Times New Roman" w:hAnsi="Times New Roman" w:cs="Times New Roman"/>
          <w:sz w:val="24"/>
          <w:szCs w:val="24"/>
        </w:rPr>
      </w:pPr>
      <w:r w:rsidRPr="005C2847">
        <w:rPr>
          <w:rFonts w:ascii="Times New Roman" w:hAnsi="Times New Roman" w:cs="Times New Roman"/>
          <w:noProof/>
          <w:sz w:val="24"/>
          <w:szCs w:val="24"/>
        </w:rPr>
        <w:t>___________________________________________________________________</w:t>
      </w:r>
    </w:p>
    <w:p w:rsidR="00934849" w:rsidRPr="005C2847" w:rsidRDefault="00934849" w:rsidP="001A04A9">
      <w:pPr>
        <w:pStyle w:val="a3"/>
        <w:jc w:val="center"/>
        <w:rPr>
          <w:rFonts w:ascii="Times New Roman" w:hAnsi="Times New Roman" w:cs="Times New Roman"/>
        </w:rPr>
      </w:pPr>
      <w:r w:rsidRPr="005C2847">
        <w:rPr>
          <w:rFonts w:ascii="Times New Roman" w:hAnsi="Times New Roman" w:cs="Times New Roman"/>
          <w:noProof/>
        </w:rPr>
        <w:t>(дата (число, месяц, год) прописью)</w:t>
      </w:r>
    </w:p>
    <w:p w:rsidR="00934849" w:rsidRPr="005C2847" w:rsidRDefault="00934849" w:rsidP="001A04A9">
      <w:pPr>
        <w:spacing w:line="240" w:lineRule="auto"/>
        <w:rPr>
          <w:rFonts w:ascii="Times New Roman" w:hAnsi="Times New Roman"/>
        </w:rPr>
      </w:pPr>
      <w:r w:rsidRPr="005C2847">
        <w:rPr>
          <w:rFonts w:ascii="Times New Roman" w:hAnsi="Times New Roman"/>
        </w:rPr>
        <w:t xml:space="preserve"> </w:t>
      </w:r>
    </w:p>
    <w:p w:rsidR="00934849" w:rsidRPr="005C2847" w:rsidRDefault="00934849" w:rsidP="001A04A9">
      <w:pPr>
        <w:pStyle w:val="a3"/>
        <w:jc w:val="left"/>
        <w:rPr>
          <w:rFonts w:ascii="Times New Roman" w:hAnsi="Times New Roman" w:cs="Times New Roman"/>
          <w:noProof/>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 xml:space="preserve">Я, ___________________________________________________, </w:t>
      </w:r>
    </w:p>
    <w:p w:rsidR="00934849" w:rsidRPr="005C2847" w:rsidRDefault="00934849" w:rsidP="001A04A9">
      <w:pPr>
        <w:pStyle w:val="a3"/>
        <w:jc w:val="left"/>
        <w:rPr>
          <w:rFonts w:ascii="Times New Roman" w:hAnsi="Times New Roman" w:cs="Times New Roman"/>
          <w:noProof/>
          <w:sz w:val="24"/>
          <w:szCs w:val="24"/>
        </w:rPr>
      </w:pPr>
      <w:r w:rsidRPr="005C2847">
        <w:rPr>
          <w:rFonts w:ascii="Times New Roman" w:hAnsi="Times New Roman" w:cs="Times New Roman"/>
          <w:noProof/>
        </w:rPr>
        <w:t xml:space="preserve">                                   (фамилия, имя, отчество) </w:t>
      </w:r>
    </w:p>
    <w:p w:rsidR="00934849" w:rsidRPr="005C2847" w:rsidRDefault="00934849" w:rsidP="001A04A9">
      <w:pPr>
        <w:pStyle w:val="a3"/>
        <w:jc w:val="left"/>
        <w:rPr>
          <w:rFonts w:ascii="Times New Roman" w:hAnsi="Times New Roman" w:cs="Times New Roman"/>
          <w:noProof/>
          <w:sz w:val="24"/>
          <w:szCs w:val="24"/>
        </w:rPr>
      </w:pPr>
    </w:p>
    <w:p w:rsidR="00934849" w:rsidRPr="005C2847" w:rsidRDefault="00934849" w:rsidP="001A04A9">
      <w:pPr>
        <w:pStyle w:val="a3"/>
        <w:jc w:val="left"/>
        <w:rPr>
          <w:rFonts w:ascii="Times New Roman" w:hAnsi="Times New Roman" w:cs="Times New Roman"/>
          <w:sz w:val="24"/>
          <w:szCs w:val="24"/>
        </w:rPr>
      </w:pPr>
      <w:r w:rsidRPr="005C2847">
        <w:rPr>
          <w:rFonts w:ascii="Times New Roman" w:hAnsi="Times New Roman" w:cs="Times New Roman"/>
          <w:noProof/>
          <w:sz w:val="24"/>
          <w:szCs w:val="24"/>
        </w:rPr>
        <w:t>нотариус___________________________________________________________________</w:t>
      </w:r>
    </w:p>
    <w:p w:rsidR="00934849" w:rsidRPr="005C2847" w:rsidRDefault="00934849" w:rsidP="001A04A9">
      <w:pPr>
        <w:pStyle w:val="a3"/>
        <w:jc w:val="left"/>
        <w:rPr>
          <w:rFonts w:ascii="Times New Roman" w:hAnsi="Times New Roman" w:cs="Times New Roman"/>
        </w:rPr>
      </w:pPr>
      <w:r w:rsidRPr="005C2847">
        <w:rPr>
          <w:rFonts w:ascii="Times New Roman" w:hAnsi="Times New Roman" w:cs="Times New Roman"/>
          <w:noProof/>
        </w:rPr>
        <w:t xml:space="preserve">                       (наименование государственной территориальной конторы или  нотариального округа)</w:t>
      </w:r>
    </w:p>
    <w:p w:rsidR="00934849" w:rsidRPr="005C2847" w:rsidRDefault="00934849" w:rsidP="001A04A9">
      <w:pPr>
        <w:pStyle w:val="a3"/>
        <w:jc w:val="left"/>
        <w:rPr>
          <w:rFonts w:ascii="Times New Roman" w:hAnsi="Times New Roman" w:cs="Times New Roman"/>
          <w:sz w:val="24"/>
          <w:szCs w:val="24"/>
        </w:rPr>
      </w:pPr>
    </w:p>
    <w:p w:rsidR="00934849" w:rsidRPr="005C2847" w:rsidRDefault="00934849" w:rsidP="001A04A9">
      <w:pPr>
        <w:pStyle w:val="a3"/>
        <w:jc w:val="left"/>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свидетельствую подлинность подписи граждан: ________________________________________________________________________,</w:t>
      </w:r>
    </w:p>
    <w:p w:rsidR="00934849" w:rsidRPr="005C2847" w:rsidRDefault="00934849" w:rsidP="001A04A9">
      <w:pPr>
        <w:pStyle w:val="a3"/>
        <w:jc w:val="left"/>
        <w:rPr>
          <w:rFonts w:ascii="Times New Roman" w:hAnsi="Times New Roman" w:cs="Times New Roman"/>
        </w:rPr>
      </w:pPr>
      <w:r w:rsidRPr="005C2847">
        <w:rPr>
          <w:rFonts w:ascii="Times New Roman" w:hAnsi="Times New Roman" w:cs="Times New Roman"/>
          <w:noProof/>
        </w:rPr>
        <w:t xml:space="preserve">                                                  (фамилия, имя, отчество подписавшего документ)</w:t>
      </w:r>
    </w:p>
    <w:p w:rsidR="00934849" w:rsidRPr="005C2847" w:rsidRDefault="00934849" w:rsidP="001A04A9">
      <w:pPr>
        <w:spacing w:line="240" w:lineRule="auto"/>
        <w:rPr>
          <w:rFonts w:ascii="Times New Roman" w:hAnsi="Times New Roman"/>
        </w:rPr>
      </w:pPr>
      <w:r w:rsidRPr="005C2847">
        <w:rPr>
          <w:rFonts w:ascii="Times New Roman" w:hAnsi="Times New Roman"/>
        </w:rPr>
        <w:t xml:space="preserve"> </w:t>
      </w:r>
    </w:p>
    <w:p w:rsidR="00934849" w:rsidRPr="005C2847" w:rsidRDefault="00934849" w:rsidP="001A04A9">
      <w:pPr>
        <w:pStyle w:val="a3"/>
        <w:jc w:val="left"/>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которая сделана в моем присутствии. Личность подписавших документ установлена.</w:t>
      </w:r>
    </w:p>
    <w:p w:rsidR="00934849" w:rsidRPr="005C2847" w:rsidRDefault="00934849" w:rsidP="001A04A9">
      <w:pPr>
        <w:pStyle w:val="a3"/>
        <w:jc w:val="left"/>
        <w:rPr>
          <w:rFonts w:ascii="Times New Roman" w:hAnsi="Times New Roman" w:cs="Times New Roman"/>
          <w:sz w:val="24"/>
          <w:szCs w:val="24"/>
        </w:rPr>
      </w:pPr>
    </w:p>
    <w:p w:rsidR="00934849" w:rsidRPr="005C2847" w:rsidRDefault="00934849" w:rsidP="001A04A9">
      <w:pPr>
        <w:pStyle w:val="a3"/>
        <w:jc w:val="left"/>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Зарегистрировано в реестре за N_____________. Взыскано госпошлины (по тарифу) _____</w:t>
      </w:r>
    </w:p>
    <w:p w:rsidR="00934849" w:rsidRPr="005C2847" w:rsidRDefault="00934849" w:rsidP="001A04A9">
      <w:pPr>
        <w:spacing w:line="240" w:lineRule="auto"/>
        <w:rPr>
          <w:rFonts w:ascii="Times New Roman" w:hAnsi="Times New Roman"/>
        </w:rPr>
      </w:pPr>
      <w:r w:rsidRPr="005C2847">
        <w:rPr>
          <w:rFonts w:ascii="Times New Roman" w:hAnsi="Times New Roman"/>
        </w:rPr>
        <w:t xml:space="preserve"> </w:t>
      </w:r>
    </w:p>
    <w:p w:rsidR="00934849" w:rsidRPr="005C2847" w:rsidRDefault="00934849" w:rsidP="001A04A9">
      <w:pPr>
        <w:pStyle w:val="a3"/>
        <w:jc w:val="left"/>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Нотариус _____________________</w:t>
      </w:r>
    </w:p>
    <w:p w:rsidR="00934849" w:rsidRPr="005C2847" w:rsidRDefault="00934849" w:rsidP="001A04A9">
      <w:pPr>
        <w:pStyle w:val="a3"/>
        <w:jc w:val="left"/>
        <w:rPr>
          <w:rFonts w:ascii="Times New Roman" w:hAnsi="Times New Roman" w:cs="Times New Roman"/>
        </w:rPr>
      </w:pPr>
      <w:r w:rsidRPr="005C2847">
        <w:rPr>
          <w:rFonts w:ascii="Times New Roman" w:hAnsi="Times New Roman" w:cs="Times New Roman"/>
        </w:rPr>
        <w:t xml:space="preserve">                      </w:t>
      </w:r>
      <w:r w:rsidRPr="005C2847">
        <w:rPr>
          <w:rFonts w:ascii="Times New Roman" w:hAnsi="Times New Roman" w:cs="Times New Roman"/>
          <w:noProof/>
        </w:rPr>
        <w:t xml:space="preserve">              (подпись)</w:t>
      </w:r>
    </w:p>
    <w:p w:rsidR="00934849" w:rsidRPr="005C2847" w:rsidRDefault="00934849" w:rsidP="001A04A9">
      <w:pPr>
        <w:pBdr>
          <w:bottom w:val="single" w:sz="6" w:space="1" w:color="auto"/>
        </w:pBdr>
        <w:spacing w:line="240" w:lineRule="auto"/>
        <w:rPr>
          <w:rFonts w:ascii="Times New Roman" w:hAnsi="Times New Roman"/>
        </w:rPr>
      </w:pPr>
    </w:p>
    <w:p w:rsidR="00934849" w:rsidRPr="005C2847" w:rsidRDefault="00934849" w:rsidP="001A04A9">
      <w:pPr>
        <w:pStyle w:val="1"/>
      </w:pPr>
      <w:r w:rsidRPr="005C2847">
        <w:t>Отметки Финансового управления</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Начальник отдела бухгалтерского</w:t>
      </w:r>
    </w:p>
    <w:p w:rsidR="00934849" w:rsidRPr="005C2847" w:rsidRDefault="00934849" w:rsidP="001A04A9">
      <w:pPr>
        <w:pStyle w:val="a3"/>
        <w:rPr>
          <w:rFonts w:ascii="Times New Roman" w:hAnsi="Times New Roman" w:cs="Times New Roman"/>
          <w:sz w:val="24"/>
          <w:szCs w:val="24"/>
        </w:rPr>
      </w:pPr>
      <w:r w:rsidRPr="005C2847">
        <w:rPr>
          <w:rFonts w:ascii="Times New Roman" w:hAnsi="Times New Roman" w:cs="Times New Roman"/>
          <w:sz w:val="24"/>
          <w:szCs w:val="24"/>
        </w:rPr>
        <w:t>учета и отчетности по бюджету</w:t>
      </w:r>
      <w:r w:rsidRPr="005C2847">
        <w:rPr>
          <w:rFonts w:ascii="Times New Roman" w:hAnsi="Times New Roman" w:cs="Times New Roman"/>
          <w:noProof/>
          <w:sz w:val="24"/>
          <w:szCs w:val="24"/>
        </w:rPr>
        <w:t xml:space="preserve">                     ___________   __________________</w:t>
      </w:r>
    </w:p>
    <w:p w:rsidR="00934849" w:rsidRPr="005C2847" w:rsidRDefault="00934849" w:rsidP="001A04A9">
      <w:pPr>
        <w:pStyle w:val="a3"/>
        <w:rPr>
          <w:rFonts w:ascii="Times New Roman" w:hAnsi="Times New Roman" w:cs="Times New Roman"/>
          <w:noProof/>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(подпись)        (расшифровка подписи)</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Начальник отдела</w:t>
      </w:r>
    </w:p>
    <w:p w:rsidR="00934849" w:rsidRPr="005C2847" w:rsidRDefault="00934849" w:rsidP="001A04A9">
      <w:pPr>
        <w:spacing w:line="240" w:lineRule="auto"/>
        <w:rPr>
          <w:rFonts w:ascii="Times New Roman" w:hAnsi="Times New Roman"/>
        </w:rPr>
      </w:pPr>
      <w:r>
        <w:rPr>
          <w:rFonts w:ascii="Times New Roman" w:hAnsi="Times New Roman"/>
        </w:rPr>
        <w:t>кассового исполнения бюджета</w:t>
      </w:r>
      <w:r w:rsidRPr="005C2847">
        <w:rPr>
          <w:rFonts w:ascii="Times New Roman" w:hAnsi="Times New Roman"/>
        </w:rPr>
        <w:t xml:space="preserve"> </w:t>
      </w:r>
      <w:r w:rsidRPr="005C2847">
        <w:rPr>
          <w:rFonts w:ascii="Times New Roman" w:hAnsi="Times New Roman"/>
          <w:noProof/>
        </w:rPr>
        <w:t xml:space="preserve">               ___________   __________________</w:t>
      </w:r>
    </w:p>
    <w:p w:rsidR="00934849" w:rsidRPr="005C2847" w:rsidRDefault="00934849" w:rsidP="001A04A9">
      <w:pPr>
        <w:pStyle w:val="a3"/>
        <w:rPr>
          <w:rFonts w:ascii="Times New Roman" w:hAnsi="Times New Roman" w:cs="Times New Roman"/>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(подпись)          (расшифровка подписи)</w:t>
      </w:r>
    </w:p>
    <w:p w:rsidR="00934849" w:rsidRPr="000D2993" w:rsidRDefault="00934849" w:rsidP="001A04A9">
      <w:pPr>
        <w:pStyle w:val="a4"/>
        <w:widowControl w:val="0"/>
        <w:ind w:left="5670"/>
        <w:jc w:val="left"/>
        <w:rPr>
          <w:b/>
          <w:bCs/>
          <w:sz w:val="20"/>
        </w:rPr>
      </w:pPr>
      <w:r w:rsidRPr="005C2847">
        <w:rPr>
          <w:bCs/>
        </w:rPr>
        <w:br w:type="page"/>
      </w:r>
      <w:r w:rsidRPr="000D2993">
        <w:rPr>
          <w:b/>
          <w:bCs/>
          <w:sz w:val="20"/>
        </w:rPr>
        <w:lastRenderedPageBreak/>
        <w:t xml:space="preserve">Приложение № </w:t>
      </w:r>
      <w:r>
        <w:rPr>
          <w:b/>
          <w:bCs/>
          <w:sz w:val="20"/>
        </w:rPr>
        <w:t>3</w:t>
      </w:r>
    </w:p>
    <w:p w:rsidR="00934849" w:rsidRPr="000D2993" w:rsidRDefault="00934849" w:rsidP="00934849">
      <w:pPr>
        <w:pStyle w:val="a4"/>
        <w:widowControl w:val="0"/>
        <w:ind w:left="5670"/>
        <w:jc w:val="left"/>
        <w:rPr>
          <w:sz w:val="20"/>
        </w:rPr>
      </w:pPr>
      <w:r w:rsidRPr="000D2993">
        <w:rPr>
          <w:sz w:val="20"/>
        </w:rPr>
        <w:t>к  порядку открытия и ведения</w:t>
      </w:r>
      <w:r>
        <w:rPr>
          <w:sz w:val="20"/>
        </w:rPr>
        <w:t xml:space="preserve"> </w:t>
      </w:r>
      <w:r w:rsidRPr="000D2993">
        <w:rPr>
          <w:sz w:val="20"/>
        </w:rPr>
        <w:t>финансовым управлением администрации города Орска</w:t>
      </w:r>
    </w:p>
    <w:p w:rsidR="00934849" w:rsidRPr="000D2993" w:rsidRDefault="00934849" w:rsidP="00934849">
      <w:pPr>
        <w:pStyle w:val="a4"/>
        <w:widowControl w:val="0"/>
        <w:ind w:left="5670"/>
        <w:jc w:val="left"/>
        <w:rPr>
          <w:b/>
          <w:bCs/>
          <w:sz w:val="20"/>
        </w:rPr>
      </w:pPr>
      <w:r w:rsidRPr="000D2993">
        <w:rPr>
          <w:sz w:val="20"/>
        </w:rPr>
        <w:t>лицевых счетов казенным, бюджетным и автономным учреждениям и проведения кассовых выплат по данным лицевым счетам</w:t>
      </w:r>
    </w:p>
    <w:p w:rsidR="00934849" w:rsidRPr="005C2847" w:rsidRDefault="00934849" w:rsidP="00934849">
      <w:pPr>
        <w:pStyle w:val="a4"/>
        <w:widowControl w:val="0"/>
        <w:jc w:val="right"/>
        <w:rPr>
          <w:bCs/>
        </w:rPr>
      </w:pPr>
    </w:p>
    <w:p w:rsidR="00934849" w:rsidRPr="00597A7F" w:rsidRDefault="00934849" w:rsidP="001A04A9">
      <w:pPr>
        <w:spacing w:line="240" w:lineRule="auto"/>
        <w:jc w:val="center"/>
        <w:rPr>
          <w:rFonts w:ascii="Times New Roman" w:hAnsi="Times New Roman"/>
          <w:b/>
          <w:sz w:val="24"/>
          <w:szCs w:val="24"/>
        </w:rPr>
      </w:pPr>
      <w:r w:rsidRPr="00597A7F">
        <w:rPr>
          <w:rFonts w:ascii="Times New Roman" w:hAnsi="Times New Roman"/>
          <w:b/>
          <w:sz w:val="24"/>
          <w:szCs w:val="24"/>
        </w:rPr>
        <w:t>Д О В Е Р Е Н Н О С Т Ь</w:t>
      </w:r>
    </w:p>
    <w:p w:rsidR="00934849" w:rsidRPr="00597A7F" w:rsidRDefault="00934849" w:rsidP="001A04A9">
      <w:pPr>
        <w:spacing w:line="240" w:lineRule="auto"/>
        <w:rPr>
          <w:rFonts w:ascii="Times New Roman" w:hAnsi="Times New Roman"/>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Дана ____________________</w:t>
      </w:r>
      <w:r>
        <w:rPr>
          <w:rFonts w:ascii="Times New Roman" w:hAnsi="Times New Roman"/>
          <w:sz w:val="24"/>
          <w:szCs w:val="24"/>
        </w:rPr>
        <w:t>____________________________</w:t>
      </w:r>
      <w:r w:rsidRPr="00597A7F">
        <w:rPr>
          <w:rFonts w:ascii="Times New Roman" w:hAnsi="Times New Roman"/>
          <w:sz w:val="24"/>
          <w:szCs w:val="24"/>
        </w:rPr>
        <w:t>____ в том, что ему (ей)</w:t>
      </w:r>
      <w:r>
        <w:rPr>
          <w:rFonts w:ascii="Times New Roman" w:hAnsi="Times New Roman"/>
          <w:sz w:val="24"/>
          <w:szCs w:val="24"/>
        </w:rPr>
        <w:t xml:space="preserve"> </w:t>
      </w:r>
      <w:r w:rsidRPr="00597A7F">
        <w:rPr>
          <w:rFonts w:ascii="Times New Roman" w:hAnsi="Times New Roman"/>
          <w:sz w:val="24"/>
          <w:szCs w:val="24"/>
        </w:rPr>
        <w:t>поручается проводить расчетные операции, получать выписки с прилагаемыми платежными документами по лицевым счетам, открытым в финансовом управлении администрации города Орска.</w:t>
      </w:r>
    </w:p>
    <w:p w:rsidR="00934849" w:rsidRPr="00597A7F" w:rsidRDefault="00934849" w:rsidP="001A04A9">
      <w:pPr>
        <w:spacing w:line="240" w:lineRule="auto"/>
        <w:rPr>
          <w:rFonts w:ascii="Times New Roman" w:hAnsi="Times New Roman"/>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Паспортные данные ___________________________________________________________</w:t>
      </w:r>
    </w:p>
    <w:p w:rsidR="00934849" w:rsidRPr="005C2847" w:rsidRDefault="00934849" w:rsidP="001A04A9">
      <w:pPr>
        <w:spacing w:line="240" w:lineRule="auto"/>
        <w:rPr>
          <w:rFonts w:ascii="Times New Roman" w:hAnsi="Times New Roman"/>
          <w:sz w:val="18"/>
        </w:rPr>
      </w:pPr>
      <w:r w:rsidRPr="005C2847">
        <w:rPr>
          <w:rFonts w:ascii="Times New Roman" w:hAnsi="Times New Roman"/>
          <w:sz w:val="18"/>
        </w:rPr>
        <w:t xml:space="preserve">                                                    (фамилия, имя, отчество)</w:t>
      </w: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__________________________________________________________</w:t>
      </w:r>
      <w:r>
        <w:rPr>
          <w:rFonts w:ascii="Times New Roman" w:hAnsi="Times New Roman"/>
          <w:sz w:val="24"/>
          <w:szCs w:val="24"/>
        </w:rPr>
        <w:t>_</w:t>
      </w:r>
      <w:r w:rsidRPr="00597A7F">
        <w:rPr>
          <w:rFonts w:ascii="Times New Roman" w:hAnsi="Times New Roman"/>
          <w:sz w:val="24"/>
          <w:szCs w:val="24"/>
        </w:rPr>
        <w:t>__________________</w:t>
      </w:r>
    </w:p>
    <w:p w:rsidR="00934849" w:rsidRPr="00597A7F" w:rsidRDefault="00934849" w:rsidP="001A04A9">
      <w:pPr>
        <w:spacing w:line="240" w:lineRule="auto"/>
        <w:rPr>
          <w:rFonts w:ascii="Times New Roman" w:hAnsi="Times New Roman"/>
          <w:b/>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Прописан (а) по адресу: ________________________________________________________</w:t>
      </w:r>
    </w:p>
    <w:p w:rsidR="00934849" w:rsidRPr="00597A7F" w:rsidRDefault="00934849" w:rsidP="001A04A9">
      <w:pPr>
        <w:spacing w:line="240" w:lineRule="auto"/>
        <w:rPr>
          <w:rFonts w:ascii="Times New Roman" w:hAnsi="Times New Roman"/>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Доверенность действительна: ___________________________________________________</w:t>
      </w:r>
    </w:p>
    <w:p w:rsidR="00934849" w:rsidRPr="00597A7F" w:rsidRDefault="00934849" w:rsidP="001A04A9">
      <w:pPr>
        <w:spacing w:line="240" w:lineRule="auto"/>
        <w:rPr>
          <w:rFonts w:ascii="Times New Roman" w:hAnsi="Times New Roman"/>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Подпись _____________________ удостоверяем ___________________</w:t>
      </w:r>
    </w:p>
    <w:p w:rsidR="00934849" w:rsidRPr="005C2847" w:rsidRDefault="00934849" w:rsidP="001A04A9">
      <w:pPr>
        <w:spacing w:line="240" w:lineRule="auto"/>
        <w:rPr>
          <w:rFonts w:ascii="Times New Roman" w:hAnsi="Times New Roman"/>
          <w:b/>
        </w:rPr>
      </w:pPr>
      <w:r w:rsidRPr="005C2847">
        <w:rPr>
          <w:rFonts w:ascii="Times New Roman" w:hAnsi="Times New Roman"/>
          <w:sz w:val="18"/>
        </w:rPr>
        <w:t xml:space="preserve">                       (фамилия, имя, отчество)                                                            (подпись)</w:t>
      </w:r>
    </w:p>
    <w:p w:rsidR="00934849" w:rsidRPr="00597A7F" w:rsidRDefault="00934849" w:rsidP="001A04A9">
      <w:pPr>
        <w:spacing w:line="240" w:lineRule="auto"/>
        <w:rPr>
          <w:rFonts w:ascii="Times New Roman" w:hAnsi="Times New Roman"/>
          <w:b/>
          <w:sz w:val="24"/>
          <w:szCs w:val="24"/>
        </w:rPr>
      </w:pPr>
    </w:p>
    <w:p w:rsidR="00934849" w:rsidRPr="00597A7F" w:rsidRDefault="00934849" w:rsidP="001A04A9">
      <w:pPr>
        <w:spacing w:line="240" w:lineRule="auto"/>
        <w:rPr>
          <w:rFonts w:ascii="Times New Roman" w:hAnsi="Times New Roman"/>
          <w:bCs/>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Руководитель                   _______________                   ____________________</w:t>
      </w:r>
    </w:p>
    <w:p w:rsidR="00934849" w:rsidRPr="005C2847" w:rsidRDefault="00934849" w:rsidP="001A04A9">
      <w:pPr>
        <w:spacing w:line="240" w:lineRule="auto"/>
        <w:rPr>
          <w:rFonts w:ascii="Times New Roman" w:hAnsi="Times New Roman"/>
          <w:sz w:val="20"/>
          <w:szCs w:val="20"/>
        </w:rPr>
      </w:pPr>
      <w:r w:rsidRPr="005C2847">
        <w:rPr>
          <w:rFonts w:ascii="Times New Roman" w:hAnsi="Times New Roman"/>
          <w:sz w:val="20"/>
          <w:szCs w:val="20"/>
        </w:rPr>
        <w:t xml:space="preserve">                                                   </w:t>
      </w:r>
      <w:r>
        <w:rPr>
          <w:rFonts w:ascii="Times New Roman" w:hAnsi="Times New Roman"/>
          <w:sz w:val="20"/>
          <w:szCs w:val="20"/>
        </w:rPr>
        <w:t xml:space="preserve">     </w:t>
      </w:r>
      <w:r w:rsidRPr="005C2847">
        <w:rPr>
          <w:rFonts w:ascii="Times New Roman" w:hAnsi="Times New Roman"/>
          <w:sz w:val="20"/>
          <w:szCs w:val="20"/>
        </w:rPr>
        <w:t xml:space="preserve">       (подпись)                                        (расшифровка подписи)</w:t>
      </w:r>
    </w:p>
    <w:p w:rsidR="00934849" w:rsidRPr="00597A7F" w:rsidRDefault="00934849" w:rsidP="001A04A9">
      <w:pPr>
        <w:spacing w:line="240" w:lineRule="auto"/>
        <w:rPr>
          <w:rFonts w:ascii="Times New Roman" w:hAnsi="Times New Roman"/>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Главный бухгалтер         _______________                   ____________________</w:t>
      </w:r>
    </w:p>
    <w:p w:rsidR="00934849" w:rsidRPr="005C2847" w:rsidRDefault="003B7A86" w:rsidP="001A04A9">
      <w:pPr>
        <w:spacing w:line="240" w:lineRule="auto"/>
        <w:rPr>
          <w:rFonts w:ascii="Times New Roman" w:hAnsi="Times New Roman"/>
          <w:sz w:val="20"/>
          <w:szCs w:val="20"/>
        </w:rPr>
      </w:pPr>
      <w:r>
        <w:rPr>
          <w:rFonts w:ascii="Times New Roman" w:hAnsi="Times New Roman"/>
          <w:sz w:val="20"/>
          <w:szCs w:val="20"/>
        </w:rPr>
        <w:t>(иное уполномоченное лицо)</w:t>
      </w:r>
      <w:r w:rsidRPr="005C2847">
        <w:rPr>
          <w:rFonts w:ascii="Times New Roman" w:hAnsi="Times New Roman"/>
          <w:sz w:val="20"/>
          <w:szCs w:val="20"/>
        </w:rPr>
        <w:t xml:space="preserve"> </w:t>
      </w:r>
      <w:r w:rsidR="00934849" w:rsidRPr="005C2847">
        <w:rPr>
          <w:rFonts w:ascii="Times New Roman" w:hAnsi="Times New Roman"/>
          <w:sz w:val="20"/>
          <w:szCs w:val="20"/>
        </w:rPr>
        <w:t xml:space="preserve">  </w:t>
      </w:r>
      <w:r w:rsidR="00934849">
        <w:rPr>
          <w:rFonts w:ascii="Times New Roman" w:hAnsi="Times New Roman"/>
          <w:sz w:val="20"/>
          <w:szCs w:val="20"/>
        </w:rPr>
        <w:t xml:space="preserve">     </w:t>
      </w:r>
      <w:r w:rsidR="00934849" w:rsidRPr="005C2847">
        <w:rPr>
          <w:rFonts w:ascii="Times New Roman" w:hAnsi="Times New Roman"/>
          <w:sz w:val="20"/>
          <w:szCs w:val="20"/>
        </w:rPr>
        <w:t xml:space="preserve">    (подпись)                                        (расшифровка подписи)</w:t>
      </w:r>
    </w:p>
    <w:p w:rsidR="00934849" w:rsidRPr="00597A7F" w:rsidRDefault="00934849" w:rsidP="001A04A9">
      <w:pPr>
        <w:spacing w:line="240" w:lineRule="auto"/>
        <w:rPr>
          <w:rFonts w:ascii="Times New Roman" w:hAnsi="Times New Roman"/>
          <w:bCs/>
          <w:sz w:val="24"/>
          <w:szCs w:val="24"/>
        </w:rPr>
      </w:pPr>
    </w:p>
    <w:p w:rsidR="00934849" w:rsidRPr="00597A7F" w:rsidRDefault="00934849" w:rsidP="001A04A9">
      <w:pPr>
        <w:spacing w:line="240" w:lineRule="auto"/>
        <w:rPr>
          <w:rFonts w:ascii="Times New Roman" w:hAnsi="Times New Roman"/>
          <w:bCs/>
          <w:sz w:val="24"/>
          <w:szCs w:val="24"/>
        </w:rPr>
      </w:pPr>
      <w:r w:rsidRPr="00597A7F">
        <w:rPr>
          <w:rFonts w:ascii="Times New Roman" w:hAnsi="Times New Roman"/>
          <w:bCs/>
          <w:sz w:val="24"/>
          <w:szCs w:val="24"/>
        </w:rPr>
        <w:t>М.П.</w:t>
      </w:r>
    </w:p>
    <w:p w:rsidR="00934849" w:rsidRPr="00597A7F" w:rsidRDefault="00934849" w:rsidP="001A04A9">
      <w:pPr>
        <w:pBdr>
          <w:bottom w:val="single" w:sz="6" w:space="1" w:color="auto"/>
        </w:pBdr>
        <w:spacing w:line="240" w:lineRule="auto"/>
        <w:rPr>
          <w:rFonts w:ascii="Times New Roman" w:hAnsi="Times New Roman"/>
          <w:sz w:val="24"/>
          <w:szCs w:val="24"/>
        </w:rPr>
      </w:pPr>
    </w:p>
    <w:p w:rsidR="00934849" w:rsidRPr="00597A7F" w:rsidRDefault="00934849" w:rsidP="001A04A9">
      <w:pPr>
        <w:pStyle w:val="1"/>
        <w:jc w:val="left"/>
      </w:pPr>
    </w:p>
    <w:p w:rsidR="00934849" w:rsidRPr="00597A7F" w:rsidRDefault="00934849" w:rsidP="001A04A9">
      <w:pPr>
        <w:pStyle w:val="1"/>
      </w:pPr>
      <w:r w:rsidRPr="00597A7F">
        <w:t>Отметки Финансового управления</w:t>
      </w:r>
    </w:p>
    <w:p w:rsidR="00934849" w:rsidRPr="00597A7F" w:rsidRDefault="00934849" w:rsidP="001A04A9">
      <w:pPr>
        <w:spacing w:line="240" w:lineRule="auto"/>
        <w:rPr>
          <w:rFonts w:ascii="Times New Roman" w:hAnsi="Times New Roman"/>
          <w:sz w:val="24"/>
          <w:szCs w:val="24"/>
        </w:rPr>
      </w:pPr>
    </w:p>
    <w:p w:rsidR="00934849" w:rsidRPr="00597A7F" w:rsidRDefault="00934849" w:rsidP="001A04A9">
      <w:pPr>
        <w:pStyle w:val="a4"/>
        <w:rPr>
          <w:szCs w:val="24"/>
        </w:rPr>
      </w:pPr>
      <w:r w:rsidRPr="00597A7F">
        <w:rPr>
          <w:szCs w:val="24"/>
        </w:rPr>
        <w:t>Открыты лицевые счета №№:</w:t>
      </w: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_____________________________</w:t>
      </w: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_____________________________</w:t>
      </w: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_____________________________</w:t>
      </w: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_____________________________</w:t>
      </w: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_____________________________</w:t>
      </w:r>
    </w:p>
    <w:p w:rsidR="00934849" w:rsidRPr="00597A7F" w:rsidRDefault="00934849" w:rsidP="001A04A9">
      <w:pPr>
        <w:spacing w:line="240" w:lineRule="auto"/>
        <w:rPr>
          <w:rFonts w:ascii="Times New Roman" w:hAnsi="Times New Roman"/>
          <w:sz w:val="24"/>
          <w:szCs w:val="24"/>
        </w:rPr>
      </w:pPr>
    </w:p>
    <w:p w:rsidR="00934849" w:rsidRPr="00597A7F" w:rsidRDefault="00934849" w:rsidP="001A04A9">
      <w:pPr>
        <w:spacing w:line="240" w:lineRule="auto"/>
        <w:rPr>
          <w:rFonts w:ascii="Times New Roman" w:hAnsi="Times New Roman"/>
          <w:sz w:val="24"/>
          <w:szCs w:val="24"/>
        </w:rPr>
      </w:pPr>
      <w:r w:rsidRPr="00597A7F">
        <w:rPr>
          <w:rFonts w:ascii="Times New Roman" w:hAnsi="Times New Roman"/>
          <w:sz w:val="24"/>
          <w:szCs w:val="24"/>
        </w:rPr>
        <w:t>Начальник отдела бухгалтерского</w:t>
      </w:r>
    </w:p>
    <w:p w:rsidR="00934849" w:rsidRPr="00597A7F" w:rsidRDefault="00934849" w:rsidP="001A04A9">
      <w:pPr>
        <w:pStyle w:val="a3"/>
        <w:rPr>
          <w:rFonts w:ascii="Times New Roman" w:hAnsi="Times New Roman" w:cs="Times New Roman"/>
          <w:sz w:val="24"/>
          <w:szCs w:val="24"/>
        </w:rPr>
      </w:pPr>
      <w:r w:rsidRPr="00597A7F">
        <w:rPr>
          <w:rFonts w:ascii="Times New Roman" w:hAnsi="Times New Roman" w:cs="Times New Roman"/>
          <w:sz w:val="24"/>
          <w:szCs w:val="24"/>
        </w:rPr>
        <w:t>учета и отчетности по бюджету</w:t>
      </w:r>
      <w:r w:rsidRPr="00597A7F">
        <w:rPr>
          <w:rFonts w:ascii="Times New Roman" w:hAnsi="Times New Roman" w:cs="Times New Roman"/>
          <w:noProof/>
          <w:sz w:val="24"/>
          <w:szCs w:val="24"/>
        </w:rPr>
        <w:t xml:space="preserve">                     ___________   __________________</w:t>
      </w:r>
    </w:p>
    <w:p w:rsidR="00934849" w:rsidRPr="00597A7F" w:rsidRDefault="00934849" w:rsidP="00934849">
      <w:pPr>
        <w:pStyle w:val="a3"/>
        <w:rPr>
          <w:rFonts w:ascii="Times New Roman" w:hAnsi="Times New Roman" w:cs="Times New Roman"/>
          <w:noProof/>
          <w:sz w:val="18"/>
          <w:szCs w:val="18"/>
        </w:rPr>
      </w:pPr>
      <w:r w:rsidRPr="00597A7F">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597A7F">
        <w:rPr>
          <w:rFonts w:ascii="Times New Roman" w:hAnsi="Times New Roman" w:cs="Times New Roman"/>
          <w:noProof/>
          <w:sz w:val="18"/>
          <w:szCs w:val="18"/>
        </w:rPr>
        <w:t xml:space="preserve">   (подпись)         </w:t>
      </w:r>
      <w:r>
        <w:rPr>
          <w:rFonts w:ascii="Times New Roman" w:hAnsi="Times New Roman" w:cs="Times New Roman"/>
          <w:noProof/>
          <w:sz w:val="18"/>
          <w:szCs w:val="18"/>
        </w:rPr>
        <w:t xml:space="preserve">   </w:t>
      </w:r>
      <w:r w:rsidRPr="00597A7F">
        <w:rPr>
          <w:rFonts w:ascii="Times New Roman" w:hAnsi="Times New Roman" w:cs="Times New Roman"/>
          <w:noProof/>
          <w:sz w:val="18"/>
          <w:szCs w:val="18"/>
        </w:rPr>
        <w:t xml:space="preserve">  (расшифровка подписи)</w:t>
      </w:r>
    </w:p>
    <w:p w:rsidR="00934849" w:rsidRPr="005C2847" w:rsidRDefault="00934849" w:rsidP="00934849">
      <w:pPr>
        <w:rPr>
          <w:rFonts w:ascii="Times New Roman" w:hAnsi="Times New Roman"/>
        </w:rPr>
      </w:pPr>
    </w:p>
    <w:p w:rsidR="00934849" w:rsidRPr="00597A7F" w:rsidRDefault="00934849" w:rsidP="00934849">
      <w:pPr>
        <w:rPr>
          <w:rFonts w:ascii="Times New Roman" w:hAnsi="Times New Roman"/>
          <w:sz w:val="24"/>
          <w:szCs w:val="24"/>
        </w:rPr>
      </w:pPr>
      <w:r w:rsidRPr="00597A7F">
        <w:rPr>
          <w:rFonts w:ascii="Times New Roman" w:hAnsi="Times New Roman"/>
          <w:sz w:val="24"/>
          <w:szCs w:val="24"/>
        </w:rPr>
        <w:t>Начальник отдела</w:t>
      </w:r>
    </w:p>
    <w:p w:rsidR="00934849" w:rsidRPr="00597A7F" w:rsidRDefault="00934849" w:rsidP="00934849">
      <w:pPr>
        <w:rPr>
          <w:rFonts w:ascii="Times New Roman" w:hAnsi="Times New Roman"/>
          <w:sz w:val="24"/>
          <w:szCs w:val="24"/>
        </w:rPr>
      </w:pPr>
      <w:r>
        <w:rPr>
          <w:rFonts w:ascii="Times New Roman" w:hAnsi="Times New Roman"/>
        </w:rPr>
        <w:t xml:space="preserve">кассового исполнения бюджета          </w:t>
      </w:r>
      <w:r>
        <w:rPr>
          <w:rFonts w:ascii="Times New Roman" w:hAnsi="Times New Roman"/>
          <w:noProof/>
          <w:sz w:val="24"/>
          <w:szCs w:val="24"/>
        </w:rPr>
        <w:t xml:space="preserve">   </w:t>
      </w:r>
      <w:r w:rsidRPr="00597A7F">
        <w:rPr>
          <w:rFonts w:ascii="Times New Roman" w:hAnsi="Times New Roman"/>
          <w:noProof/>
          <w:sz w:val="24"/>
          <w:szCs w:val="24"/>
        </w:rPr>
        <w:t xml:space="preserve">   ___________   __________________</w:t>
      </w:r>
    </w:p>
    <w:p w:rsidR="00934849" w:rsidRPr="005C2847" w:rsidRDefault="00934849" w:rsidP="00934849">
      <w:pPr>
        <w:pStyle w:val="a3"/>
        <w:rPr>
          <w:bCs/>
        </w:rPr>
      </w:pPr>
      <w:r w:rsidRPr="00597A7F">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597A7F">
        <w:rPr>
          <w:rFonts w:ascii="Times New Roman" w:hAnsi="Times New Roman" w:cs="Times New Roman"/>
          <w:noProof/>
          <w:sz w:val="18"/>
          <w:szCs w:val="18"/>
        </w:rPr>
        <w:t xml:space="preserve"> (подпись)           (расшифровка подписи)</w:t>
      </w:r>
    </w:p>
    <w:p w:rsidR="00934849" w:rsidRPr="005C2847" w:rsidRDefault="00934849" w:rsidP="00934849">
      <w:pPr>
        <w:pStyle w:val="a4"/>
        <w:widowControl w:val="0"/>
        <w:jc w:val="right"/>
        <w:rPr>
          <w:bCs/>
        </w:rPr>
      </w:pPr>
    </w:p>
    <w:p w:rsidR="00934849" w:rsidRPr="000D2993" w:rsidRDefault="00934849" w:rsidP="00934849">
      <w:pPr>
        <w:pStyle w:val="a4"/>
        <w:widowControl w:val="0"/>
        <w:ind w:left="5670"/>
        <w:jc w:val="left"/>
        <w:rPr>
          <w:b/>
          <w:bCs/>
          <w:sz w:val="20"/>
        </w:rPr>
      </w:pPr>
      <w:r w:rsidRPr="000D2993">
        <w:rPr>
          <w:b/>
          <w:bCs/>
          <w:sz w:val="20"/>
        </w:rPr>
        <w:t xml:space="preserve">Приложение № </w:t>
      </w:r>
      <w:r>
        <w:rPr>
          <w:b/>
          <w:bCs/>
          <w:sz w:val="20"/>
        </w:rPr>
        <w:t>4</w:t>
      </w:r>
    </w:p>
    <w:p w:rsidR="00934849" w:rsidRPr="000D2993" w:rsidRDefault="00934849" w:rsidP="00934849">
      <w:pPr>
        <w:pStyle w:val="a4"/>
        <w:widowControl w:val="0"/>
        <w:ind w:left="5670"/>
        <w:jc w:val="left"/>
        <w:rPr>
          <w:sz w:val="20"/>
        </w:rPr>
      </w:pPr>
      <w:r w:rsidRPr="000D2993">
        <w:rPr>
          <w:sz w:val="20"/>
        </w:rPr>
        <w:t>к  порядку открытия и ведения</w:t>
      </w:r>
      <w:r>
        <w:rPr>
          <w:sz w:val="20"/>
        </w:rPr>
        <w:t xml:space="preserve"> </w:t>
      </w:r>
      <w:r w:rsidRPr="000D2993">
        <w:rPr>
          <w:sz w:val="20"/>
        </w:rPr>
        <w:t xml:space="preserve">финансовым </w:t>
      </w:r>
      <w:r w:rsidRPr="000D2993">
        <w:rPr>
          <w:sz w:val="20"/>
        </w:rPr>
        <w:lastRenderedPageBreak/>
        <w:t>управлением администрации города Орска</w:t>
      </w:r>
    </w:p>
    <w:p w:rsidR="00934849" w:rsidRPr="000D2993" w:rsidRDefault="00934849" w:rsidP="00934849">
      <w:pPr>
        <w:pStyle w:val="a4"/>
        <w:widowControl w:val="0"/>
        <w:ind w:left="5670"/>
        <w:jc w:val="left"/>
        <w:rPr>
          <w:b/>
          <w:bCs/>
          <w:sz w:val="20"/>
        </w:rPr>
      </w:pPr>
      <w:r w:rsidRPr="000D2993">
        <w:rPr>
          <w:sz w:val="20"/>
        </w:rPr>
        <w:t>лицевых счетов казенным, бюджетным и автономным учреждениям и проведения кассовых выплат по данным лицевым счетам</w:t>
      </w:r>
    </w:p>
    <w:p w:rsidR="00934849" w:rsidRPr="005C2847" w:rsidRDefault="00934849" w:rsidP="00934849">
      <w:pPr>
        <w:pStyle w:val="a4"/>
        <w:widowControl w:val="0"/>
        <w:jc w:val="right"/>
        <w:rPr>
          <w:b/>
          <w:bCs/>
          <w:sz w:val="20"/>
        </w:rPr>
      </w:pPr>
    </w:p>
    <w:p w:rsidR="00934849" w:rsidRPr="005C2847" w:rsidRDefault="00934849" w:rsidP="00934849">
      <w:pPr>
        <w:pStyle w:val="a4"/>
        <w:widowControl w:val="0"/>
        <w:jc w:val="right"/>
        <w:rPr>
          <w:bCs/>
        </w:rPr>
      </w:pPr>
    </w:p>
    <w:p w:rsidR="00934849" w:rsidRPr="005C2847" w:rsidRDefault="00934849" w:rsidP="00934849">
      <w:pPr>
        <w:pStyle w:val="a4"/>
        <w:jc w:val="left"/>
        <w:rPr>
          <w:b/>
          <w:bCs/>
          <w:sz w:val="16"/>
        </w:rPr>
      </w:pPr>
    </w:p>
    <w:p w:rsidR="00934849" w:rsidRPr="005C2847" w:rsidRDefault="00934849" w:rsidP="00934849">
      <w:pPr>
        <w:pStyle w:val="a4"/>
        <w:jc w:val="center"/>
        <w:rPr>
          <w:b/>
          <w:bCs/>
        </w:rPr>
      </w:pPr>
      <w:r w:rsidRPr="005C2847">
        <w:rPr>
          <w:b/>
          <w:bCs/>
        </w:rPr>
        <w:t>З А Я В Л Е Н И Е</w:t>
      </w:r>
    </w:p>
    <w:p w:rsidR="00934849" w:rsidRPr="005C2847" w:rsidRDefault="00934849" w:rsidP="00934849">
      <w:pPr>
        <w:jc w:val="center"/>
        <w:rPr>
          <w:rFonts w:ascii="Times New Roman" w:hAnsi="Times New Roman"/>
          <w:b/>
        </w:rPr>
      </w:pPr>
      <w:r w:rsidRPr="005C2847">
        <w:rPr>
          <w:rFonts w:ascii="Times New Roman" w:hAnsi="Times New Roman"/>
          <w:b/>
        </w:rPr>
        <w:t xml:space="preserve">на переоформление  лицевого счета </w:t>
      </w:r>
    </w:p>
    <w:p w:rsidR="00934849" w:rsidRPr="005C2847" w:rsidRDefault="00934849" w:rsidP="00934849">
      <w:pPr>
        <w:jc w:val="center"/>
        <w:rPr>
          <w:rFonts w:ascii="Times New Roman" w:hAnsi="Times New Roman"/>
          <w:b/>
        </w:rPr>
      </w:pPr>
      <w:r w:rsidRPr="005C2847">
        <w:rPr>
          <w:rFonts w:ascii="Times New Roman" w:hAnsi="Times New Roman"/>
          <w:b/>
        </w:rPr>
        <w:t>№ ________________</w:t>
      </w:r>
    </w:p>
    <w:p w:rsidR="00934849" w:rsidRPr="005C2847" w:rsidRDefault="00934849" w:rsidP="00934849">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1701"/>
        <w:gridCol w:w="1134"/>
      </w:tblGrid>
      <w:tr w:rsidR="00934849" w:rsidRPr="00B0679F" w:rsidTr="004C4DB1">
        <w:tc>
          <w:tcPr>
            <w:tcW w:w="6629" w:type="dxa"/>
            <w:tcBorders>
              <w:top w:val="nil"/>
              <w:left w:val="nil"/>
              <w:bottom w:val="nil"/>
              <w:right w:val="nil"/>
            </w:tcBorders>
          </w:tcPr>
          <w:p w:rsidR="00934849" w:rsidRPr="00B0679F" w:rsidRDefault="00934849" w:rsidP="004C4DB1">
            <w:pPr>
              <w:pStyle w:val="a4"/>
              <w:widowControl w:val="0"/>
              <w:rPr>
                <w:szCs w:val="24"/>
              </w:rPr>
            </w:pPr>
            <w:r w:rsidRPr="00B0679F">
              <w:rPr>
                <w:szCs w:val="24"/>
              </w:rPr>
              <w:t>Наименование клиента _______________________________</w:t>
            </w:r>
          </w:p>
        </w:tc>
        <w:tc>
          <w:tcPr>
            <w:tcW w:w="1701" w:type="dxa"/>
            <w:tcBorders>
              <w:top w:val="nil"/>
              <w:left w:val="nil"/>
              <w:bottom w:val="nil"/>
              <w:right w:val="single" w:sz="4" w:space="0" w:color="auto"/>
            </w:tcBorders>
          </w:tcPr>
          <w:p w:rsidR="00934849" w:rsidRPr="00B0679F" w:rsidRDefault="00934849" w:rsidP="004C4DB1">
            <w:pPr>
              <w:pStyle w:val="a4"/>
              <w:widowControl w:val="0"/>
              <w:rPr>
                <w:szCs w:val="24"/>
              </w:rPr>
            </w:pPr>
            <w:r w:rsidRPr="00B0679F">
              <w:rPr>
                <w:szCs w:val="24"/>
              </w:rPr>
              <w:t>ИНН клиента</w:t>
            </w:r>
          </w:p>
        </w:tc>
        <w:tc>
          <w:tcPr>
            <w:tcW w:w="1134" w:type="dxa"/>
            <w:tcBorders>
              <w:top w:val="single" w:sz="4" w:space="0" w:color="auto"/>
              <w:left w:val="single" w:sz="4" w:space="0" w:color="auto"/>
              <w:bottom w:val="single" w:sz="4" w:space="0" w:color="auto"/>
              <w:right w:val="single" w:sz="4" w:space="0" w:color="auto"/>
            </w:tcBorders>
          </w:tcPr>
          <w:p w:rsidR="00934849" w:rsidRPr="00B0679F" w:rsidRDefault="00934849" w:rsidP="004C4DB1">
            <w:pPr>
              <w:pStyle w:val="a4"/>
              <w:widowControl w:val="0"/>
              <w:rPr>
                <w:szCs w:val="24"/>
              </w:rPr>
            </w:pPr>
          </w:p>
        </w:tc>
      </w:tr>
    </w:tbl>
    <w:p w:rsidR="00934849" w:rsidRPr="005C2847" w:rsidRDefault="00934849" w:rsidP="00934849">
      <w:pPr>
        <w:pStyle w:val="a4"/>
        <w:widowControl w:val="0"/>
        <w:rPr>
          <w:szCs w:val="24"/>
        </w:rPr>
      </w:pPr>
    </w:p>
    <w:p w:rsidR="00934849" w:rsidRPr="005C2847" w:rsidRDefault="00934849" w:rsidP="00934849">
      <w:pPr>
        <w:pStyle w:val="a4"/>
        <w:widowControl w:val="0"/>
        <w:rPr>
          <w:szCs w:val="24"/>
        </w:rPr>
      </w:pPr>
      <w:r w:rsidRPr="005C2847">
        <w:rPr>
          <w:szCs w:val="24"/>
        </w:rPr>
        <w:t>_____________________________________________________________________________</w:t>
      </w:r>
    </w:p>
    <w:p w:rsidR="00934849" w:rsidRPr="005C2847" w:rsidRDefault="00934849" w:rsidP="00934849">
      <w:pPr>
        <w:pStyle w:val="21"/>
        <w:widowControl w:val="0"/>
        <w:rPr>
          <w:sz w:val="24"/>
        </w:rPr>
      </w:pPr>
    </w:p>
    <w:p w:rsidR="00934849" w:rsidRPr="005C2847" w:rsidRDefault="00934849" w:rsidP="00934849">
      <w:pPr>
        <w:pStyle w:val="21"/>
        <w:widowControl w:val="0"/>
        <w:jc w:val="left"/>
        <w:rPr>
          <w:sz w:val="24"/>
        </w:rPr>
      </w:pPr>
      <w:r w:rsidRPr="005C2847">
        <w:rPr>
          <w:noProof/>
          <w:sz w:val="24"/>
        </w:rPr>
        <w:t>Прошу изменить наименование клиента и (или) номер лицевого счета на следующие:</w:t>
      </w:r>
      <w:r w:rsidRPr="005C2847">
        <w:rPr>
          <w:sz w:val="24"/>
        </w:rPr>
        <w:t xml:space="preserve"> ____________________________________________________________________________</w:t>
      </w:r>
    </w:p>
    <w:p w:rsidR="00934849" w:rsidRPr="005C2847" w:rsidRDefault="00934849" w:rsidP="00934849">
      <w:pPr>
        <w:pStyle w:val="21"/>
        <w:widowControl w:val="0"/>
        <w:rPr>
          <w:sz w:val="24"/>
        </w:rPr>
      </w:pPr>
    </w:p>
    <w:p w:rsidR="00934849" w:rsidRPr="005C2847" w:rsidRDefault="00934849" w:rsidP="00934849">
      <w:pPr>
        <w:pStyle w:val="21"/>
        <w:rPr>
          <w:sz w:val="24"/>
        </w:rPr>
      </w:pPr>
    </w:p>
    <w:p w:rsidR="00934849" w:rsidRPr="005C2847" w:rsidRDefault="00934849" w:rsidP="00934849">
      <w:pPr>
        <w:rPr>
          <w:rFonts w:ascii="Times New Roman" w:hAnsi="Times New Roman"/>
          <w:sz w:val="20"/>
        </w:rPr>
      </w:pPr>
    </w:p>
    <w:p w:rsidR="00934849" w:rsidRPr="005C2847" w:rsidRDefault="00934849" w:rsidP="00934849">
      <w:pPr>
        <w:rPr>
          <w:rFonts w:ascii="Times New Roman" w:hAnsi="Times New Roman"/>
        </w:rPr>
      </w:pPr>
      <w:r w:rsidRPr="005C2847">
        <w:rPr>
          <w:rFonts w:ascii="Times New Roman" w:hAnsi="Times New Roman"/>
        </w:rPr>
        <w:t>Руководитель                   _______________                   ____________________</w:t>
      </w:r>
    </w:p>
    <w:p w:rsidR="00934849" w:rsidRPr="005C2847" w:rsidRDefault="00934849" w:rsidP="00934849">
      <w:pPr>
        <w:rPr>
          <w:rFonts w:ascii="Times New Roman" w:hAnsi="Times New Roman"/>
          <w:sz w:val="20"/>
          <w:szCs w:val="20"/>
        </w:rPr>
      </w:pPr>
      <w:r w:rsidRPr="005C2847">
        <w:rPr>
          <w:rFonts w:ascii="Times New Roman" w:hAnsi="Times New Roman"/>
          <w:sz w:val="20"/>
          <w:szCs w:val="20"/>
        </w:rPr>
        <w:t xml:space="preserve">                                                        </w:t>
      </w:r>
      <w:r>
        <w:rPr>
          <w:rFonts w:ascii="Times New Roman" w:hAnsi="Times New Roman"/>
          <w:sz w:val="20"/>
          <w:szCs w:val="20"/>
        </w:rPr>
        <w:t xml:space="preserve">    </w:t>
      </w:r>
      <w:r w:rsidRPr="005C2847">
        <w:rPr>
          <w:rFonts w:ascii="Times New Roman" w:hAnsi="Times New Roman"/>
          <w:sz w:val="20"/>
          <w:szCs w:val="20"/>
        </w:rPr>
        <w:t xml:space="preserve">  (подпись)                                        (расшифровка подписи)</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Главный бухгалтер         _______________                   ____________________</w:t>
      </w:r>
    </w:p>
    <w:p w:rsidR="00934849" w:rsidRPr="005C2847" w:rsidRDefault="003B7A86" w:rsidP="00934849">
      <w:pPr>
        <w:rPr>
          <w:rFonts w:ascii="Times New Roman" w:hAnsi="Times New Roman"/>
          <w:sz w:val="20"/>
          <w:szCs w:val="20"/>
        </w:rPr>
      </w:pPr>
      <w:r>
        <w:rPr>
          <w:rFonts w:ascii="Times New Roman" w:hAnsi="Times New Roman"/>
          <w:sz w:val="20"/>
          <w:szCs w:val="20"/>
        </w:rPr>
        <w:t>(иное уполномоченное лицо)</w:t>
      </w:r>
      <w:r w:rsidRPr="005C2847">
        <w:rPr>
          <w:rFonts w:ascii="Times New Roman" w:hAnsi="Times New Roman"/>
          <w:sz w:val="20"/>
          <w:szCs w:val="20"/>
        </w:rPr>
        <w:t xml:space="preserve"> </w:t>
      </w:r>
      <w:r w:rsidR="00934849" w:rsidRPr="005C2847">
        <w:rPr>
          <w:rFonts w:ascii="Times New Roman" w:hAnsi="Times New Roman"/>
          <w:sz w:val="20"/>
          <w:szCs w:val="20"/>
        </w:rPr>
        <w:t xml:space="preserve">      </w:t>
      </w:r>
      <w:r w:rsidR="00934849">
        <w:rPr>
          <w:rFonts w:ascii="Times New Roman" w:hAnsi="Times New Roman"/>
          <w:sz w:val="20"/>
          <w:szCs w:val="20"/>
        </w:rPr>
        <w:t xml:space="preserve">    </w:t>
      </w:r>
      <w:r w:rsidR="00934849" w:rsidRPr="005C2847">
        <w:rPr>
          <w:rFonts w:ascii="Times New Roman" w:hAnsi="Times New Roman"/>
          <w:sz w:val="20"/>
          <w:szCs w:val="20"/>
        </w:rPr>
        <w:t xml:space="preserve">  (подпись)                                        (расшифровка подписи)</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 xml:space="preserve">М.П. </w:t>
      </w:r>
      <w:r w:rsidRPr="005C2847">
        <w:rPr>
          <w:rFonts w:ascii="Times New Roman" w:hAnsi="Times New Roman"/>
        </w:rPr>
        <w:tab/>
      </w:r>
      <w:r w:rsidRPr="005C2847">
        <w:rPr>
          <w:rFonts w:ascii="Times New Roman" w:hAnsi="Times New Roman"/>
        </w:rPr>
        <w:tab/>
      </w:r>
      <w:r w:rsidRPr="005C2847">
        <w:rPr>
          <w:rFonts w:ascii="Times New Roman" w:hAnsi="Times New Roman"/>
        </w:rPr>
        <w:tab/>
      </w:r>
      <w:r w:rsidRPr="005C2847">
        <w:rPr>
          <w:rFonts w:ascii="Times New Roman" w:hAnsi="Times New Roman"/>
        </w:rPr>
        <w:tab/>
        <w:t xml:space="preserve">                                                                      «___»_______20__ г.</w:t>
      </w:r>
    </w:p>
    <w:p w:rsidR="00934849" w:rsidRPr="005C2847" w:rsidRDefault="00934849" w:rsidP="00934849">
      <w:pPr>
        <w:pBdr>
          <w:bottom w:val="single" w:sz="6" w:space="1" w:color="auto"/>
        </w:pBdr>
        <w:rPr>
          <w:rFonts w:ascii="Times New Roman" w:hAnsi="Times New Roman"/>
        </w:rPr>
      </w:pPr>
    </w:p>
    <w:p w:rsidR="00934849" w:rsidRPr="005C2847" w:rsidRDefault="00934849" w:rsidP="00934849">
      <w:pPr>
        <w:pBdr>
          <w:bottom w:val="single" w:sz="6" w:space="1" w:color="auto"/>
        </w:pBdr>
        <w:rPr>
          <w:rFonts w:ascii="Times New Roman" w:hAnsi="Times New Roman"/>
        </w:rPr>
      </w:pPr>
    </w:p>
    <w:p w:rsidR="00934849" w:rsidRPr="005C2847" w:rsidRDefault="00934849" w:rsidP="00934849">
      <w:pPr>
        <w:pStyle w:val="1"/>
      </w:pPr>
      <w:r w:rsidRPr="005C2847">
        <w:t>Отметки финансового управления о переоформлении лицевого счета</w:t>
      </w:r>
    </w:p>
    <w:p w:rsidR="00934849" w:rsidRPr="005C2847" w:rsidRDefault="00934849" w:rsidP="00934849">
      <w:pPr>
        <w:rPr>
          <w:rFonts w:ascii="Times New Roman" w:hAnsi="Times New Roman"/>
        </w:rPr>
      </w:pPr>
      <w:r w:rsidRPr="005C2847">
        <w:rPr>
          <w:rFonts w:ascii="Times New Roman" w:hAnsi="Times New Roman"/>
        </w:rPr>
        <w:t>№ _______________</w:t>
      </w:r>
    </w:p>
    <w:p w:rsidR="00934849" w:rsidRPr="005C2847" w:rsidRDefault="00934849" w:rsidP="00934849">
      <w:pPr>
        <w:pStyle w:val="a4"/>
        <w:rPr>
          <w:sz w:val="20"/>
          <w:szCs w:val="24"/>
        </w:rPr>
      </w:pPr>
    </w:p>
    <w:p w:rsidR="00934849" w:rsidRPr="005C2847" w:rsidRDefault="00934849" w:rsidP="00934849">
      <w:pPr>
        <w:pStyle w:val="a3"/>
        <w:rPr>
          <w:rFonts w:ascii="Times New Roman" w:hAnsi="Times New Roman" w:cs="Times New Roman"/>
          <w:noProof/>
          <w:sz w:val="24"/>
          <w:szCs w:val="24"/>
        </w:rPr>
      </w:pPr>
    </w:p>
    <w:p w:rsidR="00934849" w:rsidRPr="005C2847" w:rsidRDefault="00934849" w:rsidP="00934849">
      <w:pPr>
        <w:pStyle w:val="a3"/>
        <w:rPr>
          <w:rFonts w:ascii="Times New Roman" w:hAnsi="Times New Roman" w:cs="Times New Roman"/>
          <w:noProof/>
          <w:sz w:val="24"/>
          <w:szCs w:val="24"/>
        </w:rPr>
      </w:pP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noProof/>
          <w:sz w:val="24"/>
          <w:szCs w:val="24"/>
        </w:rPr>
        <w:t>Начальник финансового управления            ___________   __________________</w:t>
      </w:r>
    </w:p>
    <w:p w:rsidR="00934849" w:rsidRPr="005C2847" w:rsidRDefault="00934849" w:rsidP="00934849">
      <w:pPr>
        <w:pStyle w:val="a3"/>
        <w:rPr>
          <w:rFonts w:ascii="Times New Roman" w:hAnsi="Times New Roman" w:cs="Times New Roman"/>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(подпись)       (расшифровка подписи)</w:t>
      </w:r>
    </w:p>
    <w:p w:rsidR="00934849" w:rsidRPr="005C2847" w:rsidRDefault="00934849" w:rsidP="00934849">
      <w:pPr>
        <w:pStyle w:val="a3"/>
        <w:rPr>
          <w:rFonts w:ascii="Times New Roman" w:hAnsi="Times New Roman" w:cs="Times New Roman"/>
          <w:sz w:val="24"/>
          <w:szCs w:val="24"/>
        </w:rPr>
      </w:pPr>
    </w:p>
    <w:p w:rsidR="00934849" w:rsidRPr="005C2847" w:rsidRDefault="00934849" w:rsidP="00934849">
      <w:pPr>
        <w:rPr>
          <w:rFonts w:ascii="Times New Roman" w:hAnsi="Times New Roman"/>
        </w:rPr>
      </w:pPr>
      <w:r w:rsidRPr="005C2847">
        <w:rPr>
          <w:rFonts w:ascii="Times New Roman" w:hAnsi="Times New Roman"/>
        </w:rPr>
        <w:t>Начальник отдела бухгалтерского</w:t>
      </w: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sz w:val="24"/>
          <w:szCs w:val="24"/>
        </w:rPr>
        <w:t>учета и отчетности по бюджету</w:t>
      </w:r>
      <w:r w:rsidRPr="005C2847">
        <w:rPr>
          <w:rFonts w:ascii="Times New Roman" w:hAnsi="Times New Roman" w:cs="Times New Roman"/>
          <w:noProof/>
          <w:sz w:val="24"/>
          <w:szCs w:val="24"/>
        </w:rPr>
        <w:t xml:space="preserve">                     ___________   __________________</w:t>
      </w:r>
    </w:p>
    <w:p w:rsidR="00934849" w:rsidRPr="005C2847" w:rsidRDefault="00934849" w:rsidP="00934849">
      <w:pPr>
        <w:pStyle w:val="a3"/>
        <w:rPr>
          <w:rFonts w:ascii="Times New Roman" w:hAnsi="Times New Roman" w:cs="Times New Roman"/>
          <w:noProof/>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(подпись)      </w:t>
      </w:r>
      <w:r w:rsidRPr="005C2847">
        <w:rPr>
          <w:rFonts w:ascii="Times New Roman" w:hAnsi="Times New Roman" w:cs="Times New Roman"/>
          <w:noProof/>
        </w:rPr>
        <w:t xml:space="preserve"> (расшифровка подписи)</w:t>
      </w:r>
    </w:p>
    <w:p w:rsidR="00934849" w:rsidRPr="005C2847" w:rsidRDefault="00934849" w:rsidP="00934849">
      <w:pPr>
        <w:rPr>
          <w:rFonts w:ascii="Times New Roman" w:hAnsi="Times New Roman"/>
        </w:rPr>
      </w:pPr>
    </w:p>
    <w:p w:rsidR="00934849" w:rsidRPr="005C2847" w:rsidRDefault="00934849" w:rsidP="00934849">
      <w:pPr>
        <w:rPr>
          <w:rFonts w:ascii="Times New Roman" w:hAnsi="Times New Roman"/>
        </w:rPr>
      </w:pPr>
      <w:r w:rsidRPr="005C2847">
        <w:rPr>
          <w:rFonts w:ascii="Times New Roman" w:hAnsi="Times New Roman"/>
        </w:rPr>
        <w:t>Начальник отдела</w:t>
      </w:r>
    </w:p>
    <w:p w:rsidR="00934849" w:rsidRPr="005C2847" w:rsidRDefault="00934849" w:rsidP="00934849">
      <w:pPr>
        <w:rPr>
          <w:rFonts w:ascii="Times New Roman" w:hAnsi="Times New Roman"/>
        </w:rPr>
      </w:pPr>
      <w:r>
        <w:rPr>
          <w:rFonts w:ascii="Times New Roman" w:hAnsi="Times New Roman"/>
        </w:rPr>
        <w:t>кассового исполнения бюджета</w:t>
      </w:r>
      <w:r w:rsidRPr="005C2847">
        <w:rPr>
          <w:rFonts w:ascii="Times New Roman" w:hAnsi="Times New Roman"/>
        </w:rPr>
        <w:t xml:space="preserve"> </w:t>
      </w:r>
      <w:r w:rsidRPr="005C2847">
        <w:rPr>
          <w:rFonts w:ascii="Times New Roman" w:hAnsi="Times New Roman"/>
          <w:noProof/>
        </w:rPr>
        <w:t>___________   __________________</w:t>
      </w:r>
    </w:p>
    <w:p w:rsidR="00934849" w:rsidRPr="005C2847" w:rsidRDefault="00934849" w:rsidP="00934849">
      <w:pPr>
        <w:pStyle w:val="a3"/>
        <w:rPr>
          <w:rFonts w:ascii="Times New Roman" w:hAnsi="Times New Roman" w:cs="Times New Roman"/>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(подпись)         </w:t>
      </w:r>
      <w:r w:rsidRPr="005C2847">
        <w:rPr>
          <w:rFonts w:ascii="Times New Roman" w:hAnsi="Times New Roman" w:cs="Times New Roman"/>
          <w:noProof/>
        </w:rPr>
        <w:t>(расшифровка подписи)</w:t>
      </w:r>
    </w:p>
    <w:p w:rsidR="00934849" w:rsidRPr="005C2847" w:rsidRDefault="00934849" w:rsidP="00934849">
      <w:pPr>
        <w:rPr>
          <w:rFonts w:ascii="Times New Roman" w:hAnsi="Times New Roman"/>
        </w:rPr>
      </w:pP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Исполнитель   __________________            ____________   _________________</w:t>
      </w:r>
    </w:p>
    <w:p w:rsidR="00934849" w:rsidRPr="005C2847" w:rsidRDefault="00934849" w:rsidP="00934849">
      <w:pPr>
        <w:pStyle w:val="a3"/>
        <w:rPr>
          <w:rFonts w:ascii="Times New Roman" w:hAnsi="Times New Roman" w:cs="Times New Roman"/>
        </w:rPr>
      </w:pPr>
      <w:r w:rsidRPr="005C2847">
        <w:rPr>
          <w:rFonts w:ascii="Times New Roman" w:hAnsi="Times New Roman" w:cs="Times New Roman"/>
        </w:rPr>
        <w:t xml:space="preserve">     </w:t>
      </w:r>
      <w:r>
        <w:rPr>
          <w:rFonts w:ascii="Times New Roman" w:hAnsi="Times New Roman" w:cs="Times New Roman"/>
        </w:rPr>
        <w:t xml:space="preserve">               </w:t>
      </w:r>
      <w:r w:rsidRPr="005C2847">
        <w:rPr>
          <w:rFonts w:ascii="Times New Roman" w:hAnsi="Times New Roman" w:cs="Times New Roman"/>
        </w:rPr>
        <w:t xml:space="preserve">      </w:t>
      </w:r>
      <w:r>
        <w:rPr>
          <w:rFonts w:ascii="Times New Roman" w:hAnsi="Times New Roman" w:cs="Times New Roman"/>
        </w:rPr>
        <w:t xml:space="preserve">         </w:t>
      </w:r>
      <w:r w:rsidRPr="005C2847">
        <w:rPr>
          <w:rFonts w:ascii="Times New Roman" w:hAnsi="Times New Roman" w:cs="Times New Roman"/>
          <w:noProof/>
        </w:rPr>
        <w:t>(должно</w:t>
      </w:r>
      <w:r>
        <w:rPr>
          <w:rFonts w:ascii="Times New Roman" w:hAnsi="Times New Roman" w:cs="Times New Roman"/>
          <w:noProof/>
        </w:rPr>
        <w:t xml:space="preserve">сть)                        (подпись)     </w:t>
      </w:r>
      <w:r w:rsidRPr="005C2847">
        <w:rPr>
          <w:rFonts w:ascii="Times New Roman" w:hAnsi="Times New Roman" w:cs="Times New Roman"/>
          <w:noProof/>
        </w:rPr>
        <w:t xml:space="preserve"> (расшифровка подписи)</w:t>
      </w:r>
    </w:p>
    <w:p w:rsidR="00934849" w:rsidRPr="005C2847" w:rsidRDefault="00934849" w:rsidP="00934849">
      <w:pPr>
        <w:pStyle w:val="a3"/>
        <w:rPr>
          <w:rFonts w:ascii="Times New Roman" w:hAnsi="Times New Roman" w:cs="Times New Roman"/>
          <w:sz w:val="24"/>
          <w:szCs w:val="24"/>
        </w:rPr>
      </w:pPr>
    </w:p>
    <w:p w:rsidR="00934849" w:rsidRPr="005C2847" w:rsidRDefault="00934849" w:rsidP="00934849">
      <w:pPr>
        <w:pStyle w:val="a4"/>
        <w:rPr>
          <w:sz w:val="20"/>
          <w:szCs w:val="24"/>
        </w:rPr>
      </w:pPr>
      <w:r w:rsidRPr="005C2847">
        <w:rPr>
          <w:szCs w:val="24"/>
        </w:rPr>
        <w:t xml:space="preserve"> </w:t>
      </w:r>
      <w:r w:rsidRPr="005C2847">
        <w:rPr>
          <w:noProof/>
          <w:szCs w:val="24"/>
        </w:rPr>
        <w:t>"___" _________20__ г.</w:t>
      </w:r>
    </w:p>
    <w:p w:rsidR="00934849" w:rsidRPr="000D2993" w:rsidRDefault="00934849" w:rsidP="00934849">
      <w:pPr>
        <w:pStyle w:val="a4"/>
        <w:widowControl w:val="0"/>
        <w:ind w:left="5670"/>
        <w:jc w:val="left"/>
        <w:rPr>
          <w:b/>
          <w:bCs/>
          <w:sz w:val="20"/>
        </w:rPr>
      </w:pPr>
      <w:r w:rsidRPr="005C2847">
        <w:rPr>
          <w:bCs/>
        </w:rPr>
        <w:br w:type="page"/>
      </w:r>
      <w:r w:rsidRPr="000D2993">
        <w:rPr>
          <w:b/>
          <w:bCs/>
          <w:sz w:val="20"/>
        </w:rPr>
        <w:lastRenderedPageBreak/>
        <w:t xml:space="preserve">Приложение № </w:t>
      </w:r>
      <w:r>
        <w:rPr>
          <w:b/>
          <w:bCs/>
          <w:sz w:val="20"/>
        </w:rPr>
        <w:t>5</w:t>
      </w:r>
    </w:p>
    <w:p w:rsidR="00934849" w:rsidRPr="000D2993" w:rsidRDefault="00934849" w:rsidP="00934849">
      <w:pPr>
        <w:pStyle w:val="a4"/>
        <w:widowControl w:val="0"/>
        <w:ind w:left="5670"/>
        <w:jc w:val="left"/>
        <w:rPr>
          <w:sz w:val="20"/>
        </w:rPr>
      </w:pPr>
      <w:r w:rsidRPr="000D2993">
        <w:rPr>
          <w:sz w:val="20"/>
        </w:rPr>
        <w:t>к  порядку открытия и ведения</w:t>
      </w:r>
      <w:r>
        <w:rPr>
          <w:sz w:val="20"/>
        </w:rPr>
        <w:t xml:space="preserve"> </w:t>
      </w:r>
      <w:r w:rsidRPr="000D2993">
        <w:rPr>
          <w:sz w:val="20"/>
        </w:rPr>
        <w:t>финансовым управлением администрации города Орска</w:t>
      </w:r>
    </w:p>
    <w:p w:rsidR="00934849" w:rsidRPr="000D2993" w:rsidRDefault="00934849" w:rsidP="00934849">
      <w:pPr>
        <w:pStyle w:val="a4"/>
        <w:widowControl w:val="0"/>
        <w:ind w:left="5670"/>
        <w:jc w:val="left"/>
        <w:rPr>
          <w:b/>
          <w:bCs/>
          <w:sz w:val="20"/>
        </w:rPr>
      </w:pPr>
      <w:r w:rsidRPr="000D2993">
        <w:rPr>
          <w:sz w:val="20"/>
        </w:rPr>
        <w:t>лицевых счетов казенным, бюджетным и автономным учреждениям и проведения кассовых выплат по данным лицевым счетам</w:t>
      </w:r>
    </w:p>
    <w:p w:rsidR="00934849" w:rsidRPr="005C2847" w:rsidRDefault="00934849" w:rsidP="00934849">
      <w:pPr>
        <w:pStyle w:val="a4"/>
        <w:widowControl w:val="0"/>
        <w:jc w:val="right"/>
        <w:rPr>
          <w:bCs/>
        </w:rPr>
      </w:pPr>
    </w:p>
    <w:p w:rsidR="00934849" w:rsidRPr="005C2847" w:rsidRDefault="00934849" w:rsidP="001A04A9">
      <w:pPr>
        <w:pStyle w:val="a4"/>
        <w:widowControl w:val="0"/>
        <w:tabs>
          <w:tab w:val="left" w:pos="7065"/>
          <w:tab w:val="right" w:pos="9638"/>
        </w:tabs>
        <w:jc w:val="right"/>
        <w:rPr>
          <w:b/>
          <w:szCs w:val="24"/>
        </w:rPr>
      </w:pPr>
      <w:r w:rsidRPr="005C2847">
        <w:rPr>
          <w:b/>
          <w:szCs w:val="24"/>
        </w:rPr>
        <w:t xml:space="preserve">                                     </w:t>
      </w:r>
      <w:r w:rsidR="001A04A9">
        <w:rPr>
          <w:b/>
          <w:szCs w:val="24"/>
        </w:rPr>
        <w:t xml:space="preserve">              </w:t>
      </w:r>
      <w:r w:rsidRPr="005C2847">
        <w:rPr>
          <w:b/>
          <w:szCs w:val="24"/>
        </w:rPr>
        <w:t xml:space="preserve">        Руководителю</w:t>
      </w:r>
      <w:r w:rsidR="001A04A9">
        <w:rPr>
          <w:b/>
          <w:szCs w:val="24"/>
        </w:rPr>
        <w:t xml:space="preserve"> организации</w:t>
      </w:r>
      <w:r w:rsidRPr="005C2847">
        <w:rPr>
          <w:b/>
          <w:szCs w:val="24"/>
        </w:rPr>
        <w:tab/>
        <w:t xml:space="preserve">    </w:t>
      </w:r>
    </w:p>
    <w:p w:rsidR="00934849" w:rsidRPr="005C2847" w:rsidRDefault="00934849" w:rsidP="001A04A9">
      <w:pPr>
        <w:pStyle w:val="a4"/>
        <w:widowControl w:val="0"/>
        <w:tabs>
          <w:tab w:val="left" w:pos="7065"/>
          <w:tab w:val="right" w:pos="9638"/>
        </w:tabs>
        <w:jc w:val="right"/>
        <w:rPr>
          <w:b/>
          <w:szCs w:val="24"/>
        </w:rPr>
      </w:pPr>
      <w:r w:rsidRPr="005C2847">
        <w:rPr>
          <w:b/>
          <w:szCs w:val="24"/>
        </w:rPr>
        <w:t xml:space="preserve">                                                                                                              </w:t>
      </w:r>
    </w:p>
    <w:p w:rsidR="00934849" w:rsidRPr="005C2847" w:rsidRDefault="00934849" w:rsidP="00934849">
      <w:pPr>
        <w:jc w:val="right"/>
        <w:rPr>
          <w:rFonts w:ascii="Times New Roman" w:hAnsi="Times New Roman"/>
          <w:b/>
        </w:rPr>
      </w:pPr>
    </w:p>
    <w:p w:rsidR="00934849" w:rsidRPr="005C2847" w:rsidRDefault="00934849" w:rsidP="00934849">
      <w:pPr>
        <w:jc w:val="right"/>
        <w:rPr>
          <w:rFonts w:ascii="Times New Roman" w:hAnsi="Times New Roman"/>
          <w:b/>
        </w:rPr>
      </w:pPr>
    </w:p>
    <w:p w:rsidR="00934849" w:rsidRPr="005C2847" w:rsidRDefault="00934849" w:rsidP="00934849">
      <w:pPr>
        <w:jc w:val="right"/>
        <w:rPr>
          <w:rFonts w:ascii="Times New Roman" w:hAnsi="Times New Roman"/>
          <w:b/>
        </w:rPr>
      </w:pPr>
    </w:p>
    <w:p w:rsidR="00934849" w:rsidRPr="005C2847" w:rsidRDefault="00934849" w:rsidP="00934849">
      <w:pPr>
        <w:tabs>
          <w:tab w:val="left" w:pos="2820"/>
        </w:tabs>
        <w:rPr>
          <w:rFonts w:ascii="Times New Roman" w:hAnsi="Times New Roman"/>
          <w:b/>
        </w:rPr>
      </w:pPr>
      <w:r w:rsidRPr="005C2847">
        <w:rPr>
          <w:rFonts w:ascii="Times New Roman" w:hAnsi="Times New Roman"/>
          <w:b/>
        </w:rPr>
        <w:tab/>
      </w:r>
    </w:p>
    <w:p w:rsidR="00934849" w:rsidRPr="005C2847" w:rsidRDefault="00934849" w:rsidP="00934849">
      <w:pPr>
        <w:jc w:val="center"/>
        <w:rPr>
          <w:rFonts w:ascii="Times New Roman" w:hAnsi="Times New Roman"/>
          <w:b/>
        </w:rPr>
      </w:pPr>
      <w:r w:rsidRPr="005C2847">
        <w:rPr>
          <w:rFonts w:ascii="Times New Roman" w:hAnsi="Times New Roman"/>
          <w:b/>
        </w:rPr>
        <w:t>И З В Е Щ Е Н И Е</w:t>
      </w:r>
    </w:p>
    <w:p w:rsidR="00934849" w:rsidRPr="005C2847" w:rsidRDefault="00934849" w:rsidP="00934849">
      <w:pPr>
        <w:jc w:val="center"/>
        <w:rPr>
          <w:rFonts w:ascii="Times New Roman" w:hAnsi="Times New Roman"/>
          <w:b/>
        </w:rPr>
      </w:pPr>
      <w:r w:rsidRPr="005C2847">
        <w:rPr>
          <w:rFonts w:ascii="Times New Roman" w:hAnsi="Times New Roman"/>
          <w:b/>
        </w:rPr>
        <w:t>об открытии лицевого счета</w:t>
      </w:r>
    </w:p>
    <w:p w:rsidR="00934849" w:rsidRPr="005C2847" w:rsidRDefault="00934849" w:rsidP="00934849">
      <w:pPr>
        <w:rPr>
          <w:rFonts w:ascii="Times New Roman" w:hAnsi="Times New Roman"/>
          <w:b/>
        </w:rPr>
      </w:pPr>
    </w:p>
    <w:p w:rsidR="00934849" w:rsidRPr="005C2847" w:rsidRDefault="00934849" w:rsidP="00934849">
      <w:pPr>
        <w:rPr>
          <w:rFonts w:ascii="Times New Roman" w:hAnsi="Times New Roman"/>
          <w:b/>
        </w:rPr>
      </w:pPr>
    </w:p>
    <w:p w:rsidR="00934849" w:rsidRPr="005C2847" w:rsidRDefault="00934849" w:rsidP="00934849">
      <w:pPr>
        <w:rPr>
          <w:rFonts w:ascii="Times New Roman" w:hAnsi="Times New Roman"/>
        </w:rPr>
      </w:pPr>
      <w:r w:rsidRPr="005C2847">
        <w:rPr>
          <w:rFonts w:ascii="Times New Roman" w:hAnsi="Times New Roman"/>
        </w:rPr>
        <w:tab/>
        <w:t>Финансовое управление администрации города Орска сообщает, что главному распорядителю бюджетных средств/бюджетному учреждению</w:t>
      </w:r>
    </w:p>
    <w:p w:rsidR="00934849" w:rsidRPr="005C2847" w:rsidRDefault="00934849" w:rsidP="00934849">
      <w:pPr>
        <w:pBdr>
          <w:bottom w:val="single" w:sz="6" w:space="1" w:color="auto"/>
        </w:pBdr>
        <w:jc w:val="center"/>
        <w:rPr>
          <w:rFonts w:ascii="Times New Roman" w:hAnsi="Times New Roman"/>
          <w:b/>
        </w:rPr>
      </w:pPr>
    </w:p>
    <w:p w:rsidR="00934849" w:rsidRPr="005C2847" w:rsidRDefault="00934849" w:rsidP="00934849">
      <w:pPr>
        <w:jc w:val="center"/>
        <w:rPr>
          <w:rFonts w:ascii="Times New Roman" w:hAnsi="Times New Roman"/>
          <w:sz w:val="18"/>
        </w:rPr>
      </w:pPr>
      <w:r w:rsidRPr="005C2847">
        <w:rPr>
          <w:rFonts w:ascii="Times New Roman" w:hAnsi="Times New Roman"/>
          <w:sz w:val="18"/>
        </w:rPr>
        <w:t xml:space="preserve"> (наименование главного распорядителя бюджетных средств/бюджетного учреждения)</w:t>
      </w:r>
    </w:p>
    <w:p w:rsidR="00934849" w:rsidRPr="005C2847" w:rsidRDefault="00934849" w:rsidP="00934849">
      <w:pPr>
        <w:jc w:val="center"/>
        <w:rPr>
          <w:rFonts w:ascii="Times New Roman" w:hAnsi="Times New Roman"/>
        </w:rPr>
      </w:pPr>
    </w:p>
    <w:p w:rsidR="00934849" w:rsidRPr="005C2847" w:rsidRDefault="00934849" w:rsidP="00934849">
      <w:pPr>
        <w:pStyle w:val="a4"/>
        <w:spacing w:line="360" w:lineRule="auto"/>
        <w:jc w:val="center"/>
        <w:rPr>
          <w:szCs w:val="24"/>
        </w:rPr>
      </w:pPr>
    </w:p>
    <w:p w:rsidR="00934849" w:rsidRPr="005C2847" w:rsidRDefault="00934849" w:rsidP="00934849">
      <w:pPr>
        <w:pStyle w:val="a4"/>
        <w:spacing w:line="360" w:lineRule="auto"/>
        <w:jc w:val="left"/>
        <w:rPr>
          <w:szCs w:val="24"/>
        </w:rPr>
      </w:pPr>
      <w:r w:rsidRPr="005C2847">
        <w:rPr>
          <w:szCs w:val="24"/>
        </w:rPr>
        <w:t>с «   » _______  20</w:t>
      </w:r>
      <w:r>
        <w:rPr>
          <w:szCs w:val="24"/>
        </w:rPr>
        <w:t>__</w:t>
      </w:r>
      <w:r w:rsidRPr="005C2847">
        <w:rPr>
          <w:szCs w:val="24"/>
        </w:rPr>
        <w:t xml:space="preserve"> г. открыты  лицевые счета  №:№</w:t>
      </w:r>
    </w:p>
    <w:p w:rsidR="00934849" w:rsidRPr="005C2847" w:rsidRDefault="00934849" w:rsidP="00934849">
      <w:pPr>
        <w:pBdr>
          <w:bottom w:val="single" w:sz="6" w:space="1" w:color="auto"/>
        </w:pBdr>
        <w:rPr>
          <w:rFonts w:ascii="Times New Roman" w:hAnsi="Times New Roman"/>
        </w:rPr>
      </w:pPr>
    </w:p>
    <w:p w:rsidR="00934849" w:rsidRPr="005C2847" w:rsidRDefault="00934849" w:rsidP="00934849">
      <w:pPr>
        <w:jc w:val="center"/>
        <w:rPr>
          <w:rFonts w:ascii="Times New Roman" w:hAnsi="Times New Roman"/>
          <w:b/>
        </w:rPr>
      </w:pPr>
      <w:r w:rsidRPr="005C2847">
        <w:rPr>
          <w:rFonts w:ascii="Times New Roman" w:hAnsi="Times New Roman"/>
          <w:sz w:val="18"/>
        </w:rPr>
        <w:t xml:space="preserve">(номер и наименование лицевого счета) </w:t>
      </w:r>
    </w:p>
    <w:p w:rsidR="00934849" w:rsidRPr="005C2847" w:rsidRDefault="00934849" w:rsidP="00934849">
      <w:pPr>
        <w:rPr>
          <w:rFonts w:ascii="Times New Roman" w:hAnsi="Times New Roman"/>
          <w:b/>
        </w:rPr>
      </w:pPr>
    </w:p>
    <w:p w:rsidR="00934849" w:rsidRPr="005C2847" w:rsidRDefault="00934849" w:rsidP="00934849">
      <w:pPr>
        <w:rPr>
          <w:rFonts w:ascii="Times New Roman" w:hAnsi="Times New Roman"/>
          <w:b/>
        </w:rPr>
      </w:pPr>
      <w:r w:rsidRPr="005C2847">
        <w:rPr>
          <w:rFonts w:ascii="Times New Roman" w:hAnsi="Times New Roman"/>
          <w:b/>
        </w:rPr>
        <w:t>________________________________________________________</w:t>
      </w:r>
      <w:r>
        <w:rPr>
          <w:rFonts w:ascii="Times New Roman" w:hAnsi="Times New Roman"/>
          <w:b/>
        </w:rPr>
        <w:t>____________________</w:t>
      </w:r>
    </w:p>
    <w:p w:rsidR="00934849" w:rsidRPr="005C2847" w:rsidRDefault="00934849" w:rsidP="00934849">
      <w:pPr>
        <w:jc w:val="center"/>
        <w:rPr>
          <w:rFonts w:ascii="Times New Roman" w:hAnsi="Times New Roman"/>
          <w:sz w:val="18"/>
          <w:szCs w:val="18"/>
        </w:rPr>
      </w:pPr>
      <w:r w:rsidRPr="005C2847">
        <w:rPr>
          <w:rFonts w:ascii="Times New Roman" w:hAnsi="Times New Roman"/>
          <w:sz w:val="18"/>
          <w:szCs w:val="18"/>
        </w:rPr>
        <w:t>(номер и наименование лицевого счета)</w:t>
      </w:r>
    </w:p>
    <w:p w:rsidR="00934849" w:rsidRPr="005C2847" w:rsidRDefault="00934849" w:rsidP="00934849">
      <w:pPr>
        <w:jc w:val="center"/>
        <w:rPr>
          <w:rFonts w:ascii="Times New Roman" w:hAnsi="Times New Roman"/>
          <w:b/>
          <w:sz w:val="18"/>
          <w:szCs w:val="18"/>
        </w:rPr>
      </w:pPr>
    </w:p>
    <w:p w:rsidR="00934849" w:rsidRPr="005C2847" w:rsidRDefault="00934849" w:rsidP="00934849">
      <w:pPr>
        <w:jc w:val="center"/>
        <w:rPr>
          <w:rFonts w:ascii="Times New Roman" w:hAnsi="Times New Roman"/>
          <w:b/>
          <w:sz w:val="18"/>
          <w:szCs w:val="18"/>
        </w:rPr>
      </w:pPr>
    </w:p>
    <w:p w:rsidR="00934849" w:rsidRPr="005C2847" w:rsidRDefault="00934849" w:rsidP="00934849">
      <w:pPr>
        <w:jc w:val="center"/>
        <w:rPr>
          <w:rFonts w:ascii="Times New Roman" w:hAnsi="Times New Roman"/>
          <w:b/>
          <w:sz w:val="18"/>
          <w:szCs w:val="18"/>
        </w:rPr>
      </w:pPr>
      <w:r w:rsidRPr="005C2847">
        <w:rPr>
          <w:rFonts w:ascii="Times New Roman" w:hAnsi="Times New Roman"/>
          <w:b/>
          <w:sz w:val="18"/>
          <w:szCs w:val="18"/>
        </w:rPr>
        <w:t>___________________________________________________________________________________________________________</w:t>
      </w:r>
    </w:p>
    <w:p w:rsidR="00934849" w:rsidRPr="005C2847" w:rsidRDefault="00934849" w:rsidP="00934849">
      <w:pPr>
        <w:jc w:val="center"/>
        <w:rPr>
          <w:rFonts w:ascii="Times New Roman" w:hAnsi="Times New Roman"/>
          <w:sz w:val="18"/>
          <w:szCs w:val="18"/>
        </w:rPr>
      </w:pPr>
      <w:r w:rsidRPr="005C2847">
        <w:rPr>
          <w:rFonts w:ascii="Times New Roman" w:hAnsi="Times New Roman"/>
          <w:sz w:val="18"/>
          <w:szCs w:val="18"/>
        </w:rPr>
        <w:t>(номер и наименование лицевого счета)</w:t>
      </w:r>
    </w:p>
    <w:p w:rsidR="00934849" w:rsidRPr="005C2847" w:rsidRDefault="00934849" w:rsidP="00934849">
      <w:pPr>
        <w:jc w:val="center"/>
        <w:rPr>
          <w:rFonts w:ascii="Times New Roman" w:hAnsi="Times New Roman"/>
          <w:sz w:val="18"/>
          <w:szCs w:val="18"/>
        </w:rPr>
      </w:pPr>
    </w:p>
    <w:p w:rsidR="00934849" w:rsidRPr="005C2847" w:rsidRDefault="00934849" w:rsidP="00934849">
      <w:pPr>
        <w:jc w:val="center"/>
        <w:rPr>
          <w:rFonts w:ascii="Times New Roman" w:hAnsi="Times New Roman"/>
          <w:sz w:val="18"/>
          <w:szCs w:val="18"/>
        </w:rPr>
      </w:pPr>
    </w:p>
    <w:p w:rsidR="00934849" w:rsidRPr="005C2847" w:rsidRDefault="00934849" w:rsidP="00934849">
      <w:pPr>
        <w:rPr>
          <w:rFonts w:ascii="Times New Roman" w:hAnsi="Times New Roman"/>
        </w:rPr>
      </w:pPr>
      <w:r w:rsidRPr="005C2847">
        <w:rPr>
          <w:rFonts w:ascii="Times New Roman" w:hAnsi="Times New Roman"/>
        </w:rPr>
        <w:t xml:space="preserve">На р/с _____________________________, открытом в  </w:t>
      </w:r>
    </w:p>
    <w:p w:rsidR="00934849" w:rsidRPr="005C2847" w:rsidRDefault="00934849" w:rsidP="00934849">
      <w:pPr>
        <w:jc w:val="center"/>
        <w:rPr>
          <w:rFonts w:ascii="Times New Roman" w:hAnsi="Times New Roman"/>
          <w:sz w:val="18"/>
          <w:szCs w:val="18"/>
        </w:rPr>
      </w:pPr>
    </w:p>
    <w:p w:rsidR="00934849" w:rsidRPr="005C2847" w:rsidRDefault="00934849" w:rsidP="00934849">
      <w:pPr>
        <w:jc w:val="center"/>
        <w:rPr>
          <w:rFonts w:ascii="Times New Roman" w:hAnsi="Times New Roman"/>
          <w:sz w:val="18"/>
          <w:szCs w:val="18"/>
        </w:rPr>
      </w:pPr>
    </w:p>
    <w:p w:rsidR="00934849" w:rsidRPr="005C2847" w:rsidRDefault="00934849" w:rsidP="00934849">
      <w:pPr>
        <w:jc w:val="center"/>
        <w:rPr>
          <w:rFonts w:ascii="Times New Roman" w:hAnsi="Times New Roman"/>
          <w:sz w:val="18"/>
          <w:szCs w:val="18"/>
        </w:rPr>
      </w:pPr>
    </w:p>
    <w:p w:rsidR="00934849" w:rsidRPr="005C2847" w:rsidRDefault="00934849" w:rsidP="00934849">
      <w:pPr>
        <w:jc w:val="center"/>
        <w:rPr>
          <w:rFonts w:ascii="Times New Roman" w:hAnsi="Times New Roman"/>
          <w:sz w:val="18"/>
          <w:szCs w:val="18"/>
        </w:rPr>
      </w:pP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noProof/>
          <w:sz w:val="24"/>
          <w:szCs w:val="24"/>
        </w:rPr>
        <w:t>Начальник финансового управления            ___________   __________________</w:t>
      </w:r>
    </w:p>
    <w:p w:rsidR="00934849" w:rsidRPr="005C2847" w:rsidRDefault="00934849" w:rsidP="00934849">
      <w:pPr>
        <w:pStyle w:val="a3"/>
        <w:rPr>
          <w:rFonts w:ascii="Times New Roman" w:hAnsi="Times New Roman" w:cs="Times New Roman"/>
        </w:rPr>
      </w:pPr>
      <w:r w:rsidRPr="005C2847">
        <w:rPr>
          <w:rFonts w:ascii="Times New Roman" w:hAnsi="Times New Roman" w:cs="Times New Roman"/>
          <w:noProof/>
        </w:rPr>
        <w:t xml:space="preserve">                                                             </w:t>
      </w:r>
      <w:r>
        <w:rPr>
          <w:rFonts w:ascii="Times New Roman" w:hAnsi="Times New Roman" w:cs="Times New Roman"/>
          <w:noProof/>
        </w:rPr>
        <w:t xml:space="preserve">              (подпись)    </w:t>
      </w:r>
      <w:r w:rsidRPr="005C2847">
        <w:rPr>
          <w:rFonts w:ascii="Times New Roman" w:hAnsi="Times New Roman" w:cs="Times New Roman"/>
          <w:noProof/>
        </w:rPr>
        <w:t xml:space="preserve">     (расшифровка подписи)</w:t>
      </w:r>
    </w:p>
    <w:p w:rsidR="00934849" w:rsidRPr="005C2847" w:rsidRDefault="00934849" w:rsidP="00934849">
      <w:pPr>
        <w:pStyle w:val="a3"/>
        <w:rPr>
          <w:rFonts w:ascii="Times New Roman" w:hAnsi="Times New Roman" w:cs="Times New Roman"/>
          <w:sz w:val="24"/>
          <w:szCs w:val="24"/>
        </w:rPr>
      </w:pPr>
    </w:p>
    <w:p w:rsidR="00934849" w:rsidRPr="005C2847" w:rsidRDefault="00934849" w:rsidP="00934849">
      <w:pPr>
        <w:rPr>
          <w:rFonts w:ascii="Times New Roman" w:hAnsi="Times New Roman"/>
        </w:rPr>
      </w:pPr>
      <w:r w:rsidRPr="005C2847">
        <w:rPr>
          <w:rFonts w:ascii="Times New Roman" w:hAnsi="Times New Roman"/>
        </w:rPr>
        <w:t>Начальник отдела бухгалтерского</w:t>
      </w:r>
    </w:p>
    <w:p w:rsidR="00934849" w:rsidRPr="005C2847" w:rsidRDefault="00934849" w:rsidP="00934849">
      <w:pPr>
        <w:pStyle w:val="a3"/>
        <w:rPr>
          <w:rFonts w:ascii="Times New Roman" w:hAnsi="Times New Roman" w:cs="Times New Roman"/>
          <w:sz w:val="24"/>
          <w:szCs w:val="24"/>
        </w:rPr>
      </w:pPr>
      <w:r w:rsidRPr="005C2847">
        <w:rPr>
          <w:rFonts w:ascii="Times New Roman" w:hAnsi="Times New Roman" w:cs="Times New Roman"/>
          <w:sz w:val="24"/>
          <w:szCs w:val="24"/>
        </w:rPr>
        <w:t>учета и отчетности по бюджету</w:t>
      </w:r>
      <w:r w:rsidRPr="005C2847">
        <w:rPr>
          <w:rFonts w:ascii="Times New Roman" w:hAnsi="Times New Roman" w:cs="Times New Roman"/>
          <w:noProof/>
          <w:sz w:val="24"/>
          <w:szCs w:val="24"/>
        </w:rPr>
        <w:t xml:space="preserve">                     ___________   __________________</w:t>
      </w:r>
    </w:p>
    <w:p w:rsidR="00934849" w:rsidRPr="005C2847" w:rsidRDefault="00934849" w:rsidP="00934849">
      <w:pPr>
        <w:pStyle w:val="a3"/>
        <w:rPr>
          <w:rFonts w:ascii="Times New Roman" w:hAnsi="Times New Roman" w:cs="Times New Roman"/>
          <w:noProof/>
        </w:rPr>
      </w:pPr>
      <w:r w:rsidRPr="005C2847">
        <w:rPr>
          <w:rFonts w:ascii="Times New Roman" w:hAnsi="Times New Roman" w:cs="Times New Roman"/>
          <w:noProof/>
        </w:rPr>
        <w:t xml:space="preserve">                                                           </w:t>
      </w:r>
      <w:r>
        <w:rPr>
          <w:rFonts w:ascii="Times New Roman" w:hAnsi="Times New Roman" w:cs="Times New Roman"/>
          <w:noProof/>
        </w:rPr>
        <w:t xml:space="preserve">               (подпись)        </w:t>
      </w:r>
      <w:r w:rsidRPr="005C2847">
        <w:rPr>
          <w:rFonts w:ascii="Times New Roman" w:hAnsi="Times New Roman" w:cs="Times New Roman"/>
          <w:noProof/>
        </w:rPr>
        <w:t xml:space="preserve">  (расшифровка подписи)</w:t>
      </w:r>
    </w:p>
    <w:p w:rsidR="00934849" w:rsidRPr="005C2847" w:rsidRDefault="00934849" w:rsidP="00934849">
      <w:pPr>
        <w:rPr>
          <w:rFonts w:ascii="Times New Roman" w:hAnsi="Times New Roman"/>
        </w:rPr>
      </w:pPr>
    </w:p>
    <w:p w:rsidR="00934849" w:rsidRPr="005C2847" w:rsidRDefault="00934849" w:rsidP="00934849">
      <w:pPr>
        <w:pStyle w:val="a4"/>
        <w:rPr>
          <w:szCs w:val="24"/>
        </w:rPr>
      </w:pPr>
      <w:r w:rsidRPr="005C2847">
        <w:rPr>
          <w:szCs w:val="24"/>
        </w:rPr>
        <w:t>«  » _________  20</w:t>
      </w:r>
      <w:r>
        <w:rPr>
          <w:szCs w:val="24"/>
        </w:rPr>
        <w:t>__</w:t>
      </w:r>
      <w:r w:rsidRPr="005C2847">
        <w:rPr>
          <w:szCs w:val="24"/>
        </w:rPr>
        <w:t xml:space="preserve"> г.</w:t>
      </w:r>
    </w:p>
    <w:p w:rsidR="00934849" w:rsidRPr="005C2847" w:rsidRDefault="00934849" w:rsidP="00934849">
      <w:pPr>
        <w:rPr>
          <w:rFonts w:ascii="Times New Roman" w:hAnsi="Times New Roman"/>
        </w:rPr>
      </w:pPr>
    </w:p>
    <w:p w:rsidR="00934849" w:rsidRPr="000D2993" w:rsidRDefault="00934849" w:rsidP="00934849">
      <w:pPr>
        <w:pStyle w:val="a4"/>
        <w:widowControl w:val="0"/>
        <w:ind w:left="5670"/>
        <w:jc w:val="left"/>
        <w:rPr>
          <w:b/>
          <w:bCs/>
          <w:sz w:val="20"/>
        </w:rPr>
      </w:pPr>
      <w:r w:rsidRPr="005C2847">
        <w:rPr>
          <w:bCs/>
        </w:rPr>
        <w:br w:type="page"/>
      </w:r>
      <w:r w:rsidRPr="000D2993">
        <w:rPr>
          <w:b/>
          <w:bCs/>
          <w:sz w:val="20"/>
        </w:rPr>
        <w:lastRenderedPageBreak/>
        <w:t xml:space="preserve">Приложение № </w:t>
      </w:r>
      <w:r>
        <w:rPr>
          <w:b/>
          <w:bCs/>
          <w:sz w:val="20"/>
        </w:rPr>
        <w:t>6</w:t>
      </w:r>
    </w:p>
    <w:p w:rsidR="00934849" w:rsidRPr="000D2993" w:rsidRDefault="00934849" w:rsidP="00934849">
      <w:pPr>
        <w:pStyle w:val="a4"/>
        <w:widowControl w:val="0"/>
        <w:ind w:left="5670"/>
        <w:jc w:val="left"/>
        <w:rPr>
          <w:sz w:val="20"/>
        </w:rPr>
      </w:pPr>
      <w:r w:rsidRPr="000D2993">
        <w:rPr>
          <w:sz w:val="20"/>
        </w:rPr>
        <w:t>к  порядку открытия и ведения</w:t>
      </w:r>
      <w:r>
        <w:rPr>
          <w:sz w:val="20"/>
        </w:rPr>
        <w:t xml:space="preserve"> </w:t>
      </w:r>
      <w:r w:rsidRPr="000D2993">
        <w:rPr>
          <w:sz w:val="20"/>
        </w:rPr>
        <w:t>финансовым управлением администрации города Орска</w:t>
      </w:r>
    </w:p>
    <w:p w:rsidR="00934849" w:rsidRPr="000D2993" w:rsidRDefault="00934849" w:rsidP="00934849">
      <w:pPr>
        <w:pStyle w:val="a4"/>
        <w:widowControl w:val="0"/>
        <w:ind w:left="5670"/>
        <w:jc w:val="left"/>
        <w:rPr>
          <w:b/>
          <w:bCs/>
          <w:sz w:val="20"/>
        </w:rPr>
      </w:pPr>
      <w:r w:rsidRPr="000D2993">
        <w:rPr>
          <w:sz w:val="20"/>
        </w:rPr>
        <w:t>лицевых счетов казенным, бюджетным и автономным учреждениям и проведения кассовых выплат по данным лицевым счетам</w:t>
      </w:r>
    </w:p>
    <w:p w:rsidR="00934849" w:rsidRPr="005C2847" w:rsidRDefault="00934849" w:rsidP="00934849">
      <w:pPr>
        <w:pStyle w:val="a4"/>
        <w:widowControl w:val="0"/>
        <w:jc w:val="right"/>
        <w:rPr>
          <w:b/>
          <w:bCs/>
          <w:sz w:val="20"/>
        </w:rPr>
      </w:pPr>
    </w:p>
    <w:p w:rsidR="00934849" w:rsidRPr="005C2847" w:rsidRDefault="00934849" w:rsidP="00934849">
      <w:pPr>
        <w:pStyle w:val="a4"/>
        <w:widowControl w:val="0"/>
        <w:jc w:val="right"/>
        <w:rPr>
          <w:bCs/>
        </w:rPr>
      </w:pPr>
    </w:p>
    <w:p w:rsidR="00934849" w:rsidRPr="005C2847" w:rsidRDefault="00934849" w:rsidP="001A04A9">
      <w:pPr>
        <w:pStyle w:val="a4"/>
        <w:jc w:val="center"/>
        <w:rPr>
          <w:b/>
          <w:bCs/>
        </w:rPr>
      </w:pPr>
    </w:p>
    <w:p w:rsidR="00934849" w:rsidRPr="005C2847" w:rsidRDefault="00934849" w:rsidP="001A04A9">
      <w:pPr>
        <w:pStyle w:val="a4"/>
        <w:jc w:val="center"/>
        <w:rPr>
          <w:b/>
          <w:bCs/>
        </w:rPr>
      </w:pPr>
      <w:r w:rsidRPr="005C2847">
        <w:rPr>
          <w:b/>
          <w:bCs/>
        </w:rPr>
        <w:t>З А Я В Л Е Н И Е</w:t>
      </w:r>
    </w:p>
    <w:p w:rsidR="00934849" w:rsidRPr="005C2847" w:rsidRDefault="00934849" w:rsidP="001A04A9">
      <w:pPr>
        <w:spacing w:line="240" w:lineRule="auto"/>
        <w:jc w:val="center"/>
        <w:rPr>
          <w:rFonts w:ascii="Times New Roman" w:hAnsi="Times New Roman"/>
          <w:b/>
        </w:rPr>
      </w:pPr>
      <w:r w:rsidRPr="005C2847">
        <w:rPr>
          <w:rFonts w:ascii="Times New Roman" w:hAnsi="Times New Roman"/>
          <w:b/>
        </w:rPr>
        <w:t>на закрытие лицевого счета в финансовом управлении администрации</w:t>
      </w:r>
    </w:p>
    <w:p w:rsidR="00934849" w:rsidRPr="005C2847" w:rsidRDefault="00934849" w:rsidP="001A04A9">
      <w:pPr>
        <w:spacing w:line="240" w:lineRule="auto"/>
        <w:jc w:val="center"/>
        <w:rPr>
          <w:rFonts w:ascii="Times New Roman" w:hAnsi="Times New Roman"/>
          <w:b/>
        </w:rPr>
      </w:pPr>
      <w:r w:rsidRPr="005C2847">
        <w:rPr>
          <w:rFonts w:ascii="Times New Roman" w:hAnsi="Times New Roman"/>
          <w:b/>
        </w:rPr>
        <w:t xml:space="preserve"> города Орска</w:t>
      </w:r>
    </w:p>
    <w:p w:rsidR="00934849" w:rsidRPr="005C2847" w:rsidRDefault="00934849" w:rsidP="001A04A9">
      <w:pPr>
        <w:spacing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1701"/>
        <w:gridCol w:w="1134"/>
      </w:tblGrid>
      <w:tr w:rsidR="00934849" w:rsidRPr="00B0679F" w:rsidTr="004C4DB1">
        <w:tc>
          <w:tcPr>
            <w:tcW w:w="6629" w:type="dxa"/>
            <w:tcBorders>
              <w:top w:val="nil"/>
              <w:left w:val="nil"/>
              <w:bottom w:val="nil"/>
              <w:right w:val="nil"/>
            </w:tcBorders>
          </w:tcPr>
          <w:p w:rsidR="00934849" w:rsidRPr="00B0679F" w:rsidRDefault="00934849" w:rsidP="001A04A9">
            <w:pPr>
              <w:pStyle w:val="a4"/>
              <w:widowControl w:val="0"/>
              <w:rPr>
                <w:szCs w:val="24"/>
              </w:rPr>
            </w:pPr>
            <w:r w:rsidRPr="00B0679F">
              <w:rPr>
                <w:szCs w:val="24"/>
              </w:rPr>
              <w:t>Наименование клиента _______________________________</w:t>
            </w:r>
          </w:p>
        </w:tc>
        <w:tc>
          <w:tcPr>
            <w:tcW w:w="1701" w:type="dxa"/>
            <w:tcBorders>
              <w:top w:val="nil"/>
              <w:left w:val="nil"/>
              <w:bottom w:val="nil"/>
              <w:right w:val="single" w:sz="4" w:space="0" w:color="auto"/>
            </w:tcBorders>
          </w:tcPr>
          <w:p w:rsidR="00934849" w:rsidRPr="00B0679F" w:rsidRDefault="00934849" w:rsidP="001A04A9">
            <w:pPr>
              <w:pStyle w:val="a4"/>
              <w:widowControl w:val="0"/>
              <w:rPr>
                <w:szCs w:val="24"/>
              </w:rPr>
            </w:pPr>
            <w:r w:rsidRPr="00B0679F">
              <w:rPr>
                <w:szCs w:val="24"/>
              </w:rPr>
              <w:t>ИНН клиента</w:t>
            </w:r>
          </w:p>
        </w:tc>
        <w:tc>
          <w:tcPr>
            <w:tcW w:w="1134" w:type="dxa"/>
            <w:tcBorders>
              <w:top w:val="single" w:sz="4" w:space="0" w:color="auto"/>
              <w:left w:val="single" w:sz="4" w:space="0" w:color="auto"/>
              <w:bottom w:val="single" w:sz="4" w:space="0" w:color="auto"/>
              <w:right w:val="single" w:sz="4" w:space="0" w:color="auto"/>
            </w:tcBorders>
          </w:tcPr>
          <w:p w:rsidR="00934849" w:rsidRPr="00B0679F" w:rsidRDefault="00934849" w:rsidP="001A04A9">
            <w:pPr>
              <w:pStyle w:val="a4"/>
              <w:widowControl w:val="0"/>
              <w:rPr>
                <w:szCs w:val="24"/>
              </w:rPr>
            </w:pPr>
          </w:p>
        </w:tc>
      </w:tr>
    </w:tbl>
    <w:p w:rsidR="00934849" w:rsidRPr="005C2847" w:rsidRDefault="00934849" w:rsidP="001A04A9">
      <w:pPr>
        <w:pStyle w:val="a4"/>
        <w:widowControl w:val="0"/>
        <w:rPr>
          <w:szCs w:val="24"/>
        </w:rPr>
      </w:pPr>
    </w:p>
    <w:p w:rsidR="00934849" w:rsidRPr="005C2847" w:rsidRDefault="00934849" w:rsidP="001A04A9">
      <w:pPr>
        <w:pStyle w:val="a4"/>
        <w:widowControl w:val="0"/>
        <w:rPr>
          <w:szCs w:val="24"/>
        </w:rPr>
      </w:pPr>
      <w:r w:rsidRPr="005C2847">
        <w:rPr>
          <w:szCs w:val="24"/>
        </w:rPr>
        <w:t>_____________________________________________________________________________</w:t>
      </w:r>
    </w:p>
    <w:p w:rsidR="00934849" w:rsidRPr="005C2847" w:rsidRDefault="00934849" w:rsidP="001A04A9">
      <w:pPr>
        <w:pStyle w:val="21"/>
        <w:widowControl w:val="0"/>
        <w:rPr>
          <w:sz w:val="24"/>
        </w:rPr>
      </w:pPr>
    </w:p>
    <w:p w:rsidR="00934849" w:rsidRPr="005C2847" w:rsidRDefault="00934849" w:rsidP="001A04A9">
      <w:pPr>
        <w:pStyle w:val="21"/>
        <w:widowControl w:val="0"/>
        <w:rPr>
          <w:sz w:val="24"/>
        </w:rPr>
      </w:pPr>
      <w:r w:rsidRPr="005C2847">
        <w:rPr>
          <w:sz w:val="24"/>
        </w:rPr>
        <w:t>Прошу закрыть лицевой счет № _____________</w:t>
      </w:r>
      <w:r>
        <w:rPr>
          <w:sz w:val="24"/>
        </w:rPr>
        <w:t>_______________</w:t>
      </w:r>
      <w:r w:rsidRPr="005C2847">
        <w:rPr>
          <w:sz w:val="24"/>
        </w:rPr>
        <w:t>___</w:t>
      </w:r>
    </w:p>
    <w:p w:rsidR="00934849" w:rsidRPr="005C2847" w:rsidRDefault="00934849" w:rsidP="001A04A9">
      <w:pPr>
        <w:pStyle w:val="21"/>
        <w:widowControl w:val="0"/>
        <w:rPr>
          <w:sz w:val="24"/>
        </w:rPr>
      </w:pPr>
    </w:p>
    <w:p w:rsidR="00934849" w:rsidRPr="005C2847" w:rsidRDefault="00934849" w:rsidP="001A04A9">
      <w:pPr>
        <w:pStyle w:val="21"/>
        <w:widowControl w:val="0"/>
        <w:rPr>
          <w:sz w:val="24"/>
        </w:rPr>
      </w:pPr>
      <w:r w:rsidRPr="005C2847">
        <w:rPr>
          <w:sz w:val="24"/>
        </w:rPr>
        <w:t>_____________________________________________________________________________</w:t>
      </w:r>
    </w:p>
    <w:p w:rsidR="00934849" w:rsidRPr="005C2847" w:rsidRDefault="00934849" w:rsidP="001A04A9">
      <w:pPr>
        <w:spacing w:line="240" w:lineRule="auto"/>
        <w:jc w:val="center"/>
        <w:rPr>
          <w:rFonts w:ascii="Times New Roman" w:hAnsi="Times New Roman"/>
          <w:sz w:val="18"/>
        </w:rPr>
      </w:pPr>
      <w:r w:rsidRPr="005C2847">
        <w:rPr>
          <w:rFonts w:ascii="Times New Roman" w:hAnsi="Times New Roman"/>
          <w:sz w:val="18"/>
        </w:rPr>
        <w:t>(наименование лицевого счета)</w:t>
      </w:r>
    </w:p>
    <w:p w:rsidR="00934849" w:rsidRPr="005C2847" w:rsidRDefault="00934849" w:rsidP="001A04A9">
      <w:pPr>
        <w:spacing w:line="240" w:lineRule="auto"/>
        <w:rPr>
          <w:rFonts w:ascii="Times New Roman" w:hAnsi="Times New Roman"/>
        </w:rPr>
      </w:pPr>
    </w:p>
    <w:p w:rsidR="00934849" w:rsidRPr="005C2847" w:rsidRDefault="00934849" w:rsidP="001A04A9">
      <w:pPr>
        <w:pStyle w:val="21"/>
        <w:rPr>
          <w:sz w:val="24"/>
        </w:rPr>
      </w:pPr>
      <w:r w:rsidRPr="005C2847">
        <w:rPr>
          <w:sz w:val="24"/>
        </w:rPr>
        <w:t xml:space="preserve">в связи _______________________________________________________________________ </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Руководитель                   _______________                   ____________________</w:t>
      </w:r>
    </w:p>
    <w:p w:rsidR="00934849" w:rsidRPr="005C2847" w:rsidRDefault="00934849" w:rsidP="001A04A9">
      <w:pPr>
        <w:spacing w:line="240" w:lineRule="auto"/>
        <w:rPr>
          <w:rFonts w:ascii="Times New Roman" w:hAnsi="Times New Roman"/>
          <w:sz w:val="20"/>
          <w:szCs w:val="20"/>
        </w:rPr>
      </w:pPr>
      <w:r w:rsidRPr="005C2847">
        <w:rPr>
          <w:rFonts w:ascii="Times New Roman" w:hAnsi="Times New Roman"/>
          <w:sz w:val="20"/>
          <w:szCs w:val="20"/>
        </w:rPr>
        <w:t xml:space="preserve">                                                        </w:t>
      </w:r>
      <w:r>
        <w:rPr>
          <w:rFonts w:ascii="Times New Roman" w:hAnsi="Times New Roman"/>
          <w:sz w:val="20"/>
          <w:szCs w:val="20"/>
        </w:rPr>
        <w:t xml:space="preserve">    </w:t>
      </w:r>
      <w:r w:rsidRPr="005C2847">
        <w:rPr>
          <w:rFonts w:ascii="Times New Roman" w:hAnsi="Times New Roman"/>
          <w:sz w:val="20"/>
          <w:szCs w:val="20"/>
        </w:rPr>
        <w:t xml:space="preserve">  (подпись)                                        (расшифровка подписи)</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Главный бухгалтер         _______________                   ____________________</w:t>
      </w:r>
    </w:p>
    <w:p w:rsidR="00934849" w:rsidRPr="005C2847" w:rsidRDefault="003B7A86" w:rsidP="001A04A9">
      <w:pPr>
        <w:spacing w:line="240" w:lineRule="auto"/>
        <w:rPr>
          <w:rFonts w:ascii="Times New Roman" w:hAnsi="Times New Roman"/>
          <w:sz w:val="20"/>
          <w:szCs w:val="20"/>
        </w:rPr>
      </w:pPr>
      <w:r>
        <w:rPr>
          <w:rFonts w:ascii="Times New Roman" w:hAnsi="Times New Roman"/>
          <w:sz w:val="20"/>
          <w:szCs w:val="20"/>
        </w:rPr>
        <w:t>(иное уполномоченное лицо)</w:t>
      </w:r>
      <w:r w:rsidRPr="005C2847">
        <w:rPr>
          <w:rFonts w:ascii="Times New Roman" w:hAnsi="Times New Roman"/>
          <w:sz w:val="20"/>
          <w:szCs w:val="20"/>
        </w:rPr>
        <w:t xml:space="preserve"> </w:t>
      </w:r>
      <w:r w:rsidR="00934849" w:rsidRPr="005C2847">
        <w:rPr>
          <w:rFonts w:ascii="Times New Roman" w:hAnsi="Times New Roman"/>
          <w:sz w:val="20"/>
          <w:szCs w:val="20"/>
        </w:rPr>
        <w:t xml:space="preserve">   </w:t>
      </w:r>
      <w:r w:rsidR="00934849">
        <w:rPr>
          <w:rFonts w:ascii="Times New Roman" w:hAnsi="Times New Roman"/>
          <w:sz w:val="20"/>
          <w:szCs w:val="20"/>
        </w:rPr>
        <w:t xml:space="preserve">   </w:t>
      </w:r>
      <w:r w:rsidR="00934849" w:rsidRPr="005C2847">
        <w:rPr>
          <w:rFonts w:ascii="Times New Roman" w:hAnsi="Times New Roman"/>
          <w:sz w:val="20"/>
          <w:szCs w:val="20"/>
        </w:rPr>
        <w:t xml:space="preserve">    (подпись)                                        (расшифровка подписи)</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 xml:space="preserve">М.П. </w:t>
      </w:r>
      <w:r w:rsidRPr="005C2847">
        <w:rPr>
          <w:rFonts w:ascii="Times New Roman" w:hAnsi="Times New Roman"/>
        </w:rPr>
        <w:tab/>
      </w:r>
      <w:r w:rsidRPr="005C2847">
        <w:rPr>
          <w:rFonts w:ascii="Times New Roman" w:hAnsi="Times New Roman"/>
        </w:rPr>
        <w:tab/>
      </w:r>
      <w:r w:rsidRPr="005C2847">
        <w:rPr>
          <w:rFonts w:ascii="Times New Roman" w:hAnsi="Times New Roman"/>
        </w:rPr>
        <w:tab/>
      </w:r>
      <w:r w:rsidRPr="005C2847">
        <w:rPr>
          <w:rFonts w:ascii="Times New Roman" w:hAnsi="Times New Roman"/>
        </w:rPr>
        <w:tab/>
        <w:t xml:space="preserve">                                                                      «___»_______20__ г.</w:t>
      </w:r>
    </w:p>
    <w:p w:rsidR="00934849" w:rsidRPr="005C2847" w:rsidRDefault="00934849" w:rsidP="001A04A9">
      <w:pPr>
        <w:pBdr>
          <w:bottom w:val="single" w:sz="6" w:space="1" w:color="auto"/>
        </w:pBd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p>
    <w:p w:rsidR="00934849" w:rsidRPr="005C2847" w:rsidRDefault="00934849" w:rsidP="001A04A9">
      <w:pPr>
        <w:pStyle w:val="1"/>
      </w:pPr>
      <w:r w:rsidRPr="005C2847">
        <w:t xml:space="preserve">Отметки финансового управления </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Закрыть лицевой счет разрешаю.</w:t>
      </w:r>
    </w:p>
    <w:p w:rsidR="00934849" w:rsidRPr="005C2847" w:rsidRDefault="00934849" w:rsidP="001A04A9">
      <w:pPr>
        <w:spacing w:line="240" w:lineRule="auto"/>
        <w:rPr>
          <w:rFonts w:ascii="Times New Roman" w:hAnsi="Times New Roman"/>
        </w:rPr>
      </w:pPr>
    </w:p>
    <w:p w:rsidR="00934849" w:rsidRPr="005C2847" w:rsidRDefault="00934849" w:rsidP="001A04A9">
      <w:pPr>
        <w:pStyle w:val="a3"/>
        <w:rPr>
          <w:rFonts w:ascii="Times New Roman" w:hAnsi="Times New Roman" w:cs="Times New Roman"/>
          <w:sz w:val="24"/>
          <w:szCs w:val="24"/>
        </w:rPr>
      </w:pPr>
      <w:r w:rsidRPr="005C2847">
        <w:rPr>
          <w:rFonts w:ascii="Times New Roman" w:hAnsi="Times New Roman" w:cs="Times New Roman"/>
          <w:noProof/>
          <w:sz w:val="24"/>
          <w:szCs w:val="24"/>
        </w:rPr>
        <w:t>Начальник финансового управления            ___________   _____________</w:t>
      </w:r>
      <w:r>
        <w:rPr>
          <w:rFonts w:ascii="Times New Roman" w:hAnsi="Times New Roman" w:cs="Times New Roman"/>
          <w:noProof/>
          <w:sz w:val="24"/>
          <w:szCs w:val="24"/>
        </w:rPr>
        <w:t>___</w:t>
      </w:r>
      <w:r w:rsidRPr="005C2847">
        <w:rPr>
          <w:rFonts w:ascii="Times New Roman" w:hAnsi="Times New Roman" w:cs="Times New Roman"/>
          <w:noProof/>
          <w:sz w:val="24"/>
          <w:szCs w:val="24"/>
        </w:rPr>
        <w:t>_____</w:t>
      </w:r>
    </w:p>
    <w:p w:rsidR="00934849" w:rsidRPr="005C2847" w:rsidRDefault="00934849" w:rsidP="001A04A9">
      <w:pPr>
        <w:pStyle w:val="a3"/>
        <w:rPr>
          <w:rFonts w:ascii="Times New Roman" w:hAnsi="Times New Roman" w:cs="Times New Roman"/>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(подпись)       </w:t>
      </w:r>
      <w:r w:rsidRPr="005C2847">
        <w:rPr>
          <w:rFonts w:ascii="Times New Roman" w:hAnsi="Times New Roman" w:cs="Times New Roman"/>
          <w:noProof/>
        </w:rPr>
        <w:t>(расшифровка подписи)</w:t>
      </w:r>
    </w:p>
    <w:p w:rsidR="00934849" w:rsidRPr="005C2847" w:rsidRDefault="00934849" w:rsidP="001A04A9">
      <w:pPr>
        <w:pStyle w:val="a3"/>
        <w:rPr>
          <w:rFonts w:ascii="Times New Roman" w:hAnsi="Times New Roman" w:cs="Times New Roman"/>
          <w:sz w:val="24"/>
          <w:szCs w:val="24"/>
        </w:rPr>
      </w:pPr>
    </w:p>
    <w:p w:rsidR="00934849" w:rsidRPr="005C2847" w:rsidRDefault="00934849" w:rsidP="001A04A9">
      <w:pPr>
        <w:spacing w:line="240" w:lineRule="auto"/>
        <w:rPr>
          <w:rFonts w:ascii="Times New Roman" w:hAnsi="Times New Roman"/>
        </w:rPr>
      </w:pPr>
      <w:r w:rsidRPr="005C2847">
        <w:rPr>
          <w:rFonts w:ascii="Times New Roman" w:hAnsi="Times New Roman"/>
        </w:rPr>
        <w:t>Начальник отдела бухгалтерского</w:t>
      </w:r>
    </w:p>
    <w:p w:rsidR="00934849" w:rsidRPr="005C2847" w:rsidRDefault="00934849" w:rsidP="001A04A9">
      <w:pPr>
        <w:pStyle w:val="a3"/>
        <w:rPr>
          <w:rFonts w:ascii="Times New Roman" w:hAnsi="Times New Roman" w:cs="Times New Roman"/>
          <w:sz w:val="24"/>
          <w:szCs w:val="24"/>
        </w:rPr>
      </w:pPr>
      <w:r w:rsidRPr="005C2847">
        <w:rPr>
          <w:rFonts w:ascii="Times New Roman" w:hAnsi="Times New Roman" w:cs="Times New Roman"/>
          <w:sz w:val="24"/>
          <w:szCs w:val="24"/>
        </w:rPr>
        <w:t>учета и отчетности по бюджету</w:t>
      </w:r>
      <w:r w:rsidRPr="005C2847">
        <w:rPr>
          <w:rFonts w:ascii="Times New Roman" w:hAnsi="Times New Roman" w:cs="Times New Roman"/>
          <w:noProof/>
          <w:sz w:val="24"/>
          <w:szCs w:val="24"/>
        </w:rPr>
        <w:t xml:space="preserve">                     ___________   _______________</w:t>
      </w:r>
      <w:r>
        <w:rPr>
          <w:rFonts w:ascii="Times New Roman" w:hAnsi="Times New Roman" w:cs="Times New Roman"/>
          <w:noProof/>
          <w:sz w:val="24"/>
          <w:szCs w:val="24"/>
        </w:rPr>
        <w:t>___</w:t>
      </w:r>
      <w:r w:rsidRPr="005C2847">
        <w:rPr>
          <w:rFonts w:ascii="Times New Roman" w:hAnsi="Times New Roman" w:cs="Times New Roman"/>
          <w:noProof/>
          <w:sz w:val="24"/>
          <w:szCs w:val="24"/>
        </w:rPr>
        <w:t>___</w:t>
      </w:r>
    </w:p>
    <w:p w:rsidR="00934849" w:rsidRPr="005C2847" w:rsidRDefault="00934849" w:rsidP="001A04A9">
      <w:pPr>
        <w:pStyle w:val="a3"/>
        <w:rPr>
          <w:rFonts w:ascii="Times New Roman" w:hAnsi="Times New Roman" w:cs="Times New Roman"/>
          <w:noProof/>
        </w:rPr>
      </w:pPr>
      <w:r w:rsidRPr="005C2847">
        <w:rPr>
          <w:rFonts w:ascii="Times New Roman" w:hAnsi="Times New Roman" w:cs="Times New Roman"/>
          <w:noProof/>
        </w:rPr>
        <w:t xml:space="preserve">                                                              </w:t>
      </w:r>
      <w:r>
        <w:rPr>
          <w:rFonts w:ascii="Times New Roman" w:hAnsi="Times New Roman" w:cs="Times New Roman"/>
          <w:noProof/>
        </w:rPr>
        <w:t xml:space="preserve">                (подпись)       </w:t>
      </w:r>
      <w:r w:rsidRPr="005C2847">
        <w:rPr>
          <w:rFonts w:ascii="Times New Roman" w:hAnsi="Times New Roman" w:cs="Times New Roman"/>
          <w:noProof/>
        </w:rPr>
        <w:t>(расшифровка подписи)</w:t>
      </w:r>
    </w:p>
    <w:p w:rsidR="00934849" w:rsidRPr="005C2847" w:rsidRDefault="00934849" w:rsidP="001A04A9">
      <w:pPr>
        <w:spacing w:line="240" w:lineRule="auto"/>
        <w:rPr>
          <w:rFonts w:ascii="Times New Roman" w:hAnsi="Times New Roman"/>
        </w:rPr>
      </w:pPr>
    </w:p>
    <w:p w:rsidR="00934849" w:rsidRPr="005C2847" w:rsidRDefault="00934849" w:rsidP="001A04A9">
      <w:pPr>
        <w:spacing w:line="240" w:lineRule="auto"/>
        <w:rPr>
          <w:rFonts w:ascii="Times New Roman" w:hAnsi="Times New Roman"/>
        </w:rPr>
      </w:pPr>
      <w:r w:rsidRPr="005C2847">
        <w:rPr>
          <w:rFonts w:ascii="Times New Roman" w:hAnsi="Times New Roman"/>
        </w:rPr>
        <w:t>Начальник отдела</w:t>
      </w:r>
    </w:p>
    <w:p w:rsidR="00934849" w:rsidRPr="005C2847" w:rsidRDefault="00934849" w:rsidP="001A04A9">
      <w:pPr>
        <w:spacing w:line="240" w:lineRule="auto"/>
        <w:rPr>
          <w:rFonts w:ascii="Times New Roman" w:hAnsi="Times New Roman"/>
        </w:rPr>
      </w:pPr>
      <w:r>
        <w:rPr>
          <w:rFonts w:ascii="Times New Roman" w:hAnsi="Times New Roman"/>
        </w:rPr>
        <w:t>кассового исполнения бюджета</w:t>
      </w:r>
      <w:r w:rsidRPr="005C2847">
        <w:rPr>
          <w:rFonts w:ascii="Times New Roman" w:hAnsi="Times New Roman"/>
          <w:noProof/>
        </w:rPr>
        <w:t xml:space="preserve">                     ___________   __________________</w:t>
      </w:r>
    </w:p>
    <w:p w:rsidR="00934849" w:rsidRPr="005C2847" w:rsidRDefault="00934849" w:rsidP="001A04A9">
      <w:pPr>
        <w:pStyle w:val="a3"/>
        <w:rPr>
          <w:rFonts w:ascii="Times New Roman" w:hAnsi="Times New Roman" w:cs="Times New Roman"/>
        </w:rPr>
      </w:pPr>
      <w:r w:rsidRPr="005C2847">
        <w:rPr>
          <w:rFonts w:ascii="Times New Roman" w:hAnsi="Times New Roman" w:cs="Times New Roman"/>
          <w:noProof/>
        </w:rPr>
        <w:t xml:space="preserve">                                                           </w:t>
      </w:r>
      <w:r>
        <w:rPr>
          <w:rFonts w:ascii="Times New Roman" w:hAnsi="Times New Roman" w:cs="Times New Roman"/>
          <w:noProof/>
        </w:rPr>
        <w:t xml:space="preserve">                </w:t>
      </w:r>
      <w:r w:rsidRPr="005C2847">
        <w:rPr>
          <w:rFonts w:ascii="Times New Roman" w:hAnsi="Times New Roman" w:cs="Times New Roman"/>
          <w:noProof/>
        </w:rPr>
        <w:t xml:space="preserve"> </w:t>
      </w:r>
      <w:r>
        <w:rPr>
          <w:rFonts w:ascii="Times New Roman" w:hAnsi="Times New Roman" w:cs="Times New Roman"/>
          <w:noProof/>
        </w:rPr>
        <w:t xml:space="preserve">     (подпись)          </w:t>
      </w:r>
      <w:r w:rsidRPr="005C2847">
        <w:rPr>
          <w:rFonts w:ascii="Times New Roman" w:hAnsi="Times New Roman" w:cs="Times New Roman"/>
          <w:noProof/>
        </w:rPr>
        <w:t>(расшифровка подписи)</w:t>
      </w:r>
    </w:p>
    <w:p w:rsidR="00934849" w:rsidRPr="005C2847" w:rsidRDefault="00934849" w:rsidP="001A04A9">
      <w:pPr>
        <w:spacing w:line="240" w:lineRule="auto"/>
        <w:rPr>
          <w:rFonts w:ascii="Times New Roman" w:hAnsi="Times New Roman"/>
        </w:rPr>
      </w:pPr>
    </w:p>
    <w:p w:rsidR="00934849" w:rsidRPr="005C2847" w:rsidRDefault="00934849" w:rsidP="001A04A9">
      <w:pPr>
        <w:pStyle w:val="a3"/>
        <w:rPr>
          <w:rFonts w:ascii="Times New Roman" w:hAnsi="Times New Roman" w:cs="Times New Roman"/>
          <w:sz w:val="24"/>
          <w:szCs w:val="24"/>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Исполнитель   __________________            ____________   _______</w:t>
      </w:r>
      <w:r>
        <w:rPr>
          <w:rFonts w:ascii="Times New Roman" w:hAnsi="Times New Roman" w:cs="Times New Roman"/>
          <w:noProof/>
          <w:sz w:val="24"/>
          <w:szCs w:val="24"/>
        </w:rPr>
        <w:t>____</w:t>
      </w:r>
      <w:r w:rsidRPr="005C2847">
        <w:rPr>
          <w:rFonts w:ascii="Times New Roman" w:hAnsi="Times New Roman" w:cs="Times New Roman"/>
          <w:noProof/>
          <w:sz w:val="24"/>
          <w:szCs w:val="24"/>
        </w:rPr>
        <w:t>__________</w:t>
      </w:r>
    </w:p>
    <w:p w:rsidR="00934849" w:rsidRPr="005C2847" w:rsidRDefault="00934849" w:rsidP="001A04A9">
      <w:pPr>
        <w:pStyle w:val="a3"/>
        <w:rPr>
          <w:rFonts w:ascii="Times New Roman" w:hAnsi="Times New Roman" w:cs="Times New Roman"/>
        </w:rPr>
      </w:pPr>
      <w:r w:rsidRPr="005C2847">
        <w:rPr>
          <w:rFonts w:ascii="Times New Roman" w:hAnsi="Times New Roman" w:cs="Times New Roman"/>
        </w:rPr>
        <w:t xml:space="preserve">         </w:t>
      </w:r>
      <w:r>
        <w:rPr>
          <w:rFonts w:ascii="Times New Roman" w:hAnsi="Times New Roman" w:cs="Times New Roman"/>
        </w:rPr>
        <w:t xml:space="preserve">               </w:t>
      </w:r>
      <w:r w:rsidRPr="005C2847">
        <w:rPr>
          <w:rFonts w:ascii="Times New Roman" w:hAnsi="Times New Roman" w:cs="Times New Roman"/>
        </w:rPr>
        <w:t xml:space="preserve"> </w:t>
      </w:r>
      <w:r>
        <w:rPr>
          <w:rFonts w:ascii="Times New Roman" w:hAnsi="Times New Roman" w:cs="Times New Roman"/>
        </w:rPr>
        <w:t xml:space="preserve">       </w:t>
      </w:r>
      <w:r w:rsidRPr="005C2847">
        <w:rPr>
          <w:rFonts w:ascii="Times New Roman" w:hAnsi="Times New Roman" w:cs="Times New Roman"/>
        </w:rPr>
        <w:t xml:space="preserve"> </w:t>
      </w:r>
      <w:r w:rsidRPr="005C2847">
        <w:rPr>
          <w:rFonts w:ascii="Times New Roman" w:hAnsi="Times New Roman" w:cs="Times New Roman"/>
          <w:noProof/>
        </w:rPr>
        <w:t>(должнос</w:t>
      </w:r>
      <w:r>
        <w:rPr>
          <w:rFonts w:ascii="Times New Roman" w:hAnsi="Times New Roman" w:cs="Times New Roman"/>
          <w:noProof/>
        </w:rPr>
        <w:t xml:space="preserve">ть)                         </w:t>
      </w:r>
      <w:r w:rsidRPr="005C2847">
        <w:rPr>
          <w:rFonts w:ascii="Times New Roman" w:hAnsi="Times New Roman" w:cs="Times New Roman"/>
          <w:noProof/>
        </w:rPr>
        <w:t xml:space="preserve"> (подпись) </w:t>
      </w:r>
      <w:r>
        <w:rPr>
          <w:rFonts w:ascii="Times New Roman" w:hAnsi="Times New Roman" w:cs="Times New Roman"/>
          <w:noProof/>
        </w:rPr>
        <w:t xml:space="preserve">       </w:t>
      </w:r>
      <w:r w:rsidRPr="005C2847">
        <w:rPr>
          <w:rFonts w:ascii="Times New Roman" w:hAnsi="Times New Roman" w:cs="Times New Roman"/>
          <w:noProof/>
        </w:rPr>
        <w:t>(расшифровка подписи)</w:t>
      </w:r>
    </w:p>
    <w:p w:rsidR="00934849" w:rsidRPr="005C2847" w:rsidRDefault="00934849" w:rsidP="001A04A9">
      <w:pPr>
        <w:pStyle w:val="a3"/>
        <w:rPr>
          <w:rFonts w:ascii="Times New Roman" w:hAnsi="Times New Roman" w:cs="Times New Roman"/>
          <w:sz w:val="24"/>
          <w:szCs w:val="24"/>
        </w:rPr>
      </w:pPr>
    </w:p>
    <w:p w:rsidR="00934849" w:rsidRPr="005C2847" w:rsidRDefault="00934849" w:rsidP="001A04A9">
      <w:pPr>
        <w:pStyle w:val="a3"/>
        <w:rPr>
          <w:rFonts w:ascii="Times New Roman" w:hAnsi="Times New Roman" w:cs="Times New Roman"/>
        </w:rPr>
      </w:pPr>
      <w:r w:rsidRPr="005C2847">
        <w:rPr>
          <w:rFonts w:ascii="Times New Roman" w:hAnsi="Times New Roman" w:cs="Times New Roman"/>
          <w:sz w:val="24"/>
          <w:szCs w:val="24"/>
        </w:rPr>
        <w:t xml:space="preserve"> </w:t>
      </w:r>
      <w:r w:rsidRPr="005C2847">
        <w:rPr>
          <w:rFonts w:ascii="Times New Roman" w:hAnsi="Times New Roman" w:cs="Times New Roman"/>
          <w:noProof/>
          <w:sz w:val="24"/>
          <w:szCs w:val="24"/>
        </w:rPr>
        <w:t>"___" _________20__ г.</w:t>
      </w:r>
    </w:p>
    <w:p w:rsidR="000746DC" w:rsidRDefault="000746DC" w:rsidP="001A04A9">
      <w:pPr>
        <w:spacing w:line="240" w:lineRule="auto"/>
        <w:rPr>
          <w:rFonts w:ascii="Times New Roman" w:hAnsi="Times New Roman"/>
        </w:rPr>
      </w:pPr>
    </w:p>
    <w:sectPr w:rsidR="000746DC" w:rsidSect="00BC3B8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56" w:rsidRDefault="002B2056" w:rsidP="00DB728B">
      <w:pPr>
        <w:spacing w:line="240" w:lineRule="auto"/>
      </w:pPr>
      <w:r>
        <w:separator/>
      </w:r>
    </w:p>
  </w:endnote>
  <w:endnote w:type="continuationSeparator" w:id="0">
    <w:p w:rsidR="002B2056" w:rsidRDefault="002B2056" w:rsidP="00DB72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56" w:rsidRDefault="002B2056" w:rsidP="00DB728B">
      <w:pPr>
        <w:spacing w:line="240" w:lineRule="auto"/>
      </w:pPr>
      <w:r>
        <w:separator/>
      </w:r>
    </w:p>
  </w:footnote>
  <w:footnote w:type="continuationSeparator" w:id="0">
    <w:p w:rsidR="002B2056" w:rsidRDefault="002B2056" w:rsidP="00DB72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E9F"/>
    <w:multiLevelType w:val="hybridMultilevel"/>
    <w:tmpl w:val="BCD8229A"/>
    <w:lvl w:ilvl="0" w:tplc="EB6C1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3071DE"/>
    <w:multiLevelType w:val="hybridMultilevel"/>
    <w:tmpl w:val="D48E0590"/>
    <w:lvl w:ilvl="0" w:tplc="E764A1F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5776099D"/>
    <w:multiLevelType w:val="hybridMultilevel"/>
    <w:tmpl w:val="AEEAC1F2"/>
    <w:lvl w:ilvl="0" w:tplc="0F92D5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36557"/>
    <w:rsid w:val="00010E53"/>
    <w:rsid w:val="00012DEA"/>
    <w:rsid w:val="0003131B"/>
    <w:rsid w:val="00043283"/>
    <w:rsid w:val="00051C97"/>
    <w:rsid w:val="00062164"/>
    <w:rsid w:val="00071372"/>
    <w:rsid w:val="000746DC"/>
    <w:rsid w:val="000B4E98"/>
    <w:rsid w:val="000B76E2"/>
    <w:rsid w:val="000B7988"/>
    <w:rsid w:val="000D7164"/>
    <w:rsid w:val="000E0A95"/>
    <w:rsid w:val="001008B0"/>
    <w:rsid w:val="001073FF"/>
    <w:rsid w:val="00107E51"/>
    <w:rsid w:val="001410A0"/>
    <w:rsid w:val="00165095"/>
    <w:rsid w:val="001741FF"/>
    <w:rsid w:val="00193ED5"/>
    <w:rsid w:val="00196821"/>
    <w:rsid w:val="001A04A9"/>
    <w:rsid w:val="001B02C1"/>
    <w:rsid w:val="001B5FE5"/>
    <w:rsid w:val="001C4E04"/>
    <w:rsid w:val="001F794E"/>
    <w:rsid w:val="0020098E"/>
    <w:rsid w:val="00201707"/>
    <w:rsid w:val="002543BB"/>
    <w:rsid w:val="00255A91"/>
    <w:rsid w:val="00265897"/>
    <w:rsid w:val="00275394"/>
    <w:rsid w:val="002B2056"/>
    <w:rsid w:val="002B5662"/>
    <w:rsid w:val="002B6741"/>
    <w:rsid w:val="002C4B92"/>
    <w:rsid w:val="002C5AC2"/>
    <w:rsid w:val="002C7AAB"/>
    <w:rsid w:val="002D50A5"/>
    <w:rsid w:val="002D52C6"/>
    <w:rsid w:val="002E5E42"/>
    <w:rsid w:val="00300D67"/>
    <w:rsid w:val="00325154"/>
    <w:rsid w:val="003262C5"/>
    <w:rsid w:val="003315B9"/>
    <w:rsid w:val="00336EA0"/>
    <w:rsid w:val="00347D47"/>
    <w:rsid w:val="00350F30"/>
    <w:rsid w:val="0038396E"/>
    <w:rsid w:val="003B28C9"/>
    <w:rsid w:val="003B55E1"/>
    <w:rsid w:val="003B5BD3"/>
    <w:rsid w:val="003B7A86"/>
    <w:rsid w:val="00411F21"/>
    <w:rsid w:val="004204F5"/>
    <w:rsid w:val="00427A2C"/>
    <w:rsid w:val="004369E2"/>
    <w:rsid w:val="0045121E"/>
    <w:rsid w:val="004544F8"/>
    <w:rsid w:val="00464C9D"/>
    <w:rsid w:val="00474B12"/>
    <w:rsid w:val="004965C2"/>
    <w:rsid w:val="004C057E"/>
    <w:rsid w:val="004C4DB1"/>
    <w:rsid w:val="004D4C83"/>
    <w:rsid w:val="00500EA4"/>
    <w:rsid w:val="00503C59"/>
    <w:rsid w:val="00513B3F"/>
    <w:rsid w:val="00534426"/>
    <w:rsid w:val="005408EE"/>
    <w:rsid w:val="0054431E"/>
    <w:rsid w:val="005510C1"/>
    <w:rsid w:val="00551874"/>
    <w:rsid w:val="00552B6C"/>
    <w:rsid w:val="00597DBC"/>
    <w:rsid w:val="005A2840"/>
    <w:rsid w:val="005C091E"/>
    <w:rsid w:val="005D6DE8"/>
    <w:rsid w:val="005E08E9"/>
    <w:rsid w:val="005E4816"/>
    <w:rsid w:val="005F405D"/>
    <w:rsid w:val="005F5ACE"/>
    <w:rsid w:val="0060568E"/>
    <w:rsid w:val="00610585"/>
    <w:rsid w:val="00613798"/>
    <w:rsid w:val="00616187"/>
    <w:rsid w:val="00630543"/>
    <w:rsid w:val="00635449"/>
    <w:rsid w:val="006745DA"/>
    <w:rsid w:val="00682332"/>
    <w:rsid w:val="00686C9C"/>
    <w:rsid w:val="006959B5"/>
    <w:rsid w:val="00695E4B"/>
    <w:rsid w:val="006A39B1"/>
    <w:rsid w:val="006B7941"/>
    <w:rsid w:val="00723C57"/>
    <w:rsid w:val="00724495"/>
    <w:rsid w:val="00730490"/>
    <w:rsid w:val="0074155C"/>
    <w:rsid w:val="00757B8A"/>
    <w:rsid w:val="00760E35"/>
    <w:rsid w:val="007746DA"/>
    <w:rsid w:val="0077661C"/>
    <w:rsid w:val="00777D98"/>
    <w:rsid w:val="007870B1"/>
    <w:rsid w:val="007A7A19"/>
    <w:rsid w:val="007C3044"/>
    <w:rsid w:val="007D080F"/>
    <w:rsid w:val="00810114"/>
    <w:rsid w:val="00810BBD"/>
    <w:rsid w:val="00811DF4"/>
    <w:rsid w:val="00811EA5"/>
    <w:rsid w:val="008166DA"/>
    <w:rsid w:val="00830F68"/>
    <w:rsid w:val="00841345"/>
    <w:rsid w:val="008A5E8A"/>
    <w:rsid w:val="008B2113"/>
    <w:rsid w:val="008B57E8"/>
    <w:rsid w:val="008C6EE7"/>
    <w:rsid w:val="008E3FAD"/>
    <w:rsid w:val="008E6F30"/>
    <w:rsid w:val="00934849"/>
    <w:rsid w:val="00936557"/>
    <w:rsid w:val="00942151"/>
    <w:rsid w:val="00963185"/>
    <w:rsid w:val="00970385"/>
    <w:rsid w:val="00976A76"/>
    <w:rsid w:val="00992CA4"/>
    <w:rsid w:val="009A0BED"/>
    <w:rsid w:val="009A7A2F"/>
    <w:rsid w:val="009D2E51"/>
    <w:rsid w:val="009D6DE0"/>
    <w:rsid w:val="009E4076"/>
    <w:rsid w:val="00A15BE3"/>
    <w:rsid w:val="00A41989"/>
    <w:rsid w:val="00A434CB"/>
    <w:rsid w:val="00A52475"/>
    <w:rsid w:val="00A56B6E"/>
    <w:rsid w:val="00A64B96"/>
    <w:rsid w:val="00AB434C"/>
    <w:rsid w:val="00AB4E9A"/>
    <w:rsid w:val="00AE0078"/>
    <w:rsid w:val="00AF180D"/>
    <w:rsid w:val="00B143E9"/>
    <w:rsid w:val="00B2307D"/>
    <w:rsid w:val="00B341F0"/>
    <w:rsid w:val="00B40765"/>
    <w:rsid w:val="00B549EB"/>
    <w:rsid w:val="00B57D92"/>
    <w:rsid w:val="00B74F64"/>
    <w:rsid w:val="00B81989"/>
    <w:rsid w:val="00B840DD"/>
    <w:rsid w:val="00BC3B80"/>
    <w:rsid w:val="00BD2633"/>
    <w:rsid w:val="00BF209F"/>
    <w:rsid w:val="00BF2DC2"/>
    <w:rsid w:val="00BF4255"/>
    <w:rsid w:val="00BF4626"/>
    <w:rsid w:val="00BF501F"/>
    <w:rsid w:val="00C04011"/>
    <w:rsid w:val="00C077E7"/>
    <w:rsid w:val="00C11B9A"/>
    <w:rsid w:val="00C17D6C"/>
    <w:rsid w:val="00C31816"/>
    <w:rsid w:val="00C324AB"/>
    <w:rsid w:val="00C3607E"/>
    <w:rsid w:val="00C4592B"/>
    <w:rsid w:val="00C500DD"/>
    <w:rsid w:val="00C5613D"/>
    <w:rsid w:val="00C56F0E"/>
    <w:rsid w:val="00C7684D"/>
    <w:rsid w:val="00CA0630"/>
    <w:rsid w:val="00CB3AF5"/>
    <w:rsid w:val="00CB4A21"/>
    <w:rsid w:val="00CB5397"/>
    <w:rsid w:val="00CC6849"/>
    <w:rsid w:val="00CD09D8"/>
    <w:rsid w:val="00CD3EBB"/>
    <w:rsid w:val="00CF4392"/>
    <w:rsid w:val="00CF6D45"/>
    <w:rsid w:val="00CF7C1C"/>
    <w:rsid w:val="00D124AF"/>
    <w:rsid w:val="00D207CE"/>
    <w:rsid w:val="00D21C44"/>
    <w:rsid w:val="00D420FD"/>
    <w:rsid w:val="00D60966"/>
    <w:rsid w:val="00D72F74"/>
    <w:rsid w:val="00D8160F"/>
    <w:rsid w:val="00DB0600"/>
    <w:rsid w:val="00DB728B"/>
    <w:rsid w:val="00DC51BE"/>
    <w:rsid w:val="00DE1330"/>
    <w:rsid w:val="00DE75A2"/>
    <w:rsid w:val="00E045B3"/>
    <w:rsid w:val="00E2732E"/>
    <w:rsid w:val="00E34182"/>
    <w:rsid w:val="00E7247D"/>
    <w:rsid w:val="00E832EC"/>
    <w:rsid w:val="00E83C39"/>
    <w:rsid w:val="00E908BB"/>
    <w:rsid w:val="00E915BB"/>
    <w:rsid w:val="00E96ED6"/>
    <w:rsid w:val="00EA09E9"/>
    <w:rsid w:val="00EA131D"/>
    <w:rsid w:val="00ED3AD5"/>
    <w:rsid w:val="00F02026"/>
    <w:rsid w:val="00F2088F"/>
    <w:rsid w:val="00F41160"/>
    <w:rsid w:val="00F55038"/>
    <w:rsid w:val="00F775EE"/>
    <w:rsid w:val="00F81391"/>
    <w:rsid w:val="00FB385A"/>
    <w:rsid w:val="00FD0884"/>
    <w:rsid w:val="00FD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E1"/>
    <w:pPr>
      <w:spacing w:line="276" w:lineRule="auto"/>
      <w:jc w:val="both"/>
    </w:pPr>
    <w:rPr>
      <w:sz w:val="22"/>
      <w:szCs w:val="22"/>
    </w:rPr>
  </w:style>
  <w:style w:type="paragraph" w:styleId="1">
    <w:name w:val="heading 1"/>
    <w:basedOn w:val="a"/>
    <w:next w:val="a"/>
    <w:link w:val="10"/>
    <w:uiPriority w:val="99"/>
    <w:qFormat/>
    <w:rsid w:val="007870B1"/>
    <w:pPr>
      <w:keepNext/>
      <w:overflowPunct w:val="0"/>
      <w:autoSpaceDE w:val="0"/>
      <w:autoSpaceDN w:val="0"/>
      <w:adjustRightInd w:val="0"/>
      <w:spacing w:line="240" w:lineRule="auto"/>
      <w:jc w:val="center"/>
      <w:outlineLvl w:val="0"/>
    </w:pPr>
    <w:rPr>
      <w:rFonts w:ascii="Times New Roman" w:hAnsi="Times New Roman"/>
      <w:b/>
      <w:sz w:val="28"/>
      <w:szCs w:val="20"/>
    </w:rPr>
  </w:style>
  <w:style w:type="paragraph" w:styleId="2">
    <w:name w:val="heading 2"/>
    <w:basedOn w:val="1"/>
    <w:next w:val="a"/>
    <w:link w:val="20"/>
    <w:uiPriority w:val="99"/>
    <w:qFormat/>
    <w:rsid w:val="00934849"/>
    <w:pPr>
      <w:keepNext w:val="0"/>
      <w:widowControl w:val="0"/>
      <w:overflowPunct/>
      <w:jc w:val="both"/>
      <w:outlineLvl w:val="1"/>
    </w:pPr>
    <w:rPr>
      <w:rFonts w:ascii="Arial" w:hAnsi="Arial" w:cs="Arial"/>
      <w:b w:val="0"/>
      <w:sz w:val="24"/>
      <w:szCs w:val="24"/>
    </w:rPr>
  </w:style>
  <w:style w:type="paragraph" w:styleId="3">
    <w:name w:val="heading 3"/>
    <w:basedOn w:val="2"/>
    <w:next w:val="a"/>
    <w:link w:val="30"/>
    <w:uiPriority w:val="99"/>
    <w:qFormat/>
    <w:rsid w:val="00934849"/>
    <w:pPr>
      <w:outlineLvl w:val="2"/>
    </w:pPr>
  </w:style>
  <w:style w:type="paragraph" w:styleId="4">
    <w:name w:val="heading 4"/>
    <w:basedOn w:val="3"/>
    <w:next w:val="a"/>
    <w:link w:val="40"/>
    <w:uiPriority w:val="99"/>
    <w:qFormat/>
    <w:rsid w:val="0093484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0B1"/>
    <w:rPr>
      <w:rFonts w:ascii="Times New Roman" w:eastAsia="Times New Roman" w:hAnsi="Times New Roman" w:cs="Times New Roman"/>
      <w:b/>
      <w:sz w:val="28"/>
      <w:szCs w:val="20"/>
    </w:rPr>
  </w:style>
  <w:style w:type="paragraph" w:customStyle="1" w:styleId="a3">
    <w:name w:val="Таблицы (моноширинный)"/>
    <w:basedOn w:val="a"/>
    <w:next w:val="a"/>
    <w:rsid w:val="00DB728B"/>
    <w:pPr>
      <w:widowControl w:val="0"/>
      <w:autoSpaceDE w:val="0"/>
      <w:autoSpaceDN w:val="0"/>
      <w:adjustRightInd w:val="0"/>
      <w:spacing w:line="240" w:lineRule="auto"/>
    </w:pPr>
    <w:rPr>
      <w:rFonts w:ascii="Courier New" w:hAnsi="Courier New" w:cs="Courier New"/>
    </w:rPr>
  </w:style>
  <w:style w:type="paragraph" w:styleId="a4">
    <w:name w:val="Body Text"/>
    <w:basedOn w:val="a"/>
    <w:link w:val="a5"/>
    <w:uiPriority w:val="99"/>
    <w:semiHidden/>
    <w:rsid w:val="00DB728B"/>
    <w:pPr>
      <w:spacing w:line="240" w:lineRule="auto"/>
    </w:pPr>
    <w:rPr>
      <w:rFonts w:ascii="Times New Roman" w:hAnsi="Times New Roman"/>
      <w:sz w:val="24"/>
      <w:szCs w:val="20"/>
      <w:lang w:eastAsia="en-US"/>
    </w:rPr>
  </w:style>
  <w:style w:type="character" w:customStyle="1" w:styleId="a5">
    <w:name w:val="Основной текст Знак"/>
    <w:basedOn w:val="a0"/>
    <w:link w:val="a4"/>
    <w:uiPriority w:val="99"/>
    <w:semiHidden/>
    <w:rsid w:val="00DB728B"/>
    <w:rPr>
      <w:rFonts w:ascii="Times New Roman" w:hAnsi="Times New Roman"/>
      <w:sz w:val="24"/>
      <w:lang w:eastAsia="en-US"/>
    </w:rPr>
  </w:style>
  <w:style w:type="paragraph" w:styleId="21">
    <w:name w:val="Body Text 2"/>
    <w:basedOn w:val="a"/>
    <w:link w:val="22"/>
    <w:uiPriority w:val="99"/>
    <w:semiHidden/>
    <w:rsid w:val="00DB728B"/>
    <w:pPr>
      <w:spacing w:line="240" w:lineRule="auto"/>
    </w:pPr>
    <w:rPr>
      <w:rFonts w:ascii="Times New Roman" w:hAnsi="Times New Roman"/>
      <w:sz w:val="20"/>
      <w:szCs w:val="24"/>
      <w:lang w:eastAsia="en-US"/>
    </w:rPr>
  </w:style>
  <w:style w:type="character" w:customStyle="1" w:styleId="22">
    <w:name w:val="Основной текст 2 Знак"/>
    <w:basedOn w:val="a0"/>
    <w:link w:val="21"/>
    <w:uiPriority w:val="99"/>
    <w:semiHidden/>
    <w:rsid w:val="00DB728B"/>
    <w:rPr>
      <w:rFonts w:ascii="Times New Roman" w:hAnsi="Times New Roman"/>
      <w:szCs w:val="24"/>
      <w:lang w:eastAsia="en-US"/>
    </w:rPr>
  </w:style>
  <w:style w:type="paragraph" w:styleId="a6">
    <w:name w:val="header"/>
    <w:basedOn w:val="a"/>
    <w:link w:val="a7"/>
    <w:uiPriority w:val="99"/>
    <w:semiHidden/>
    <w:unhideWhenUsed/>
    <w:rsid w:val="00DB728B"/>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DB728B"/>
    <w:rPr>
      <w:sz w:val="22"/>
      <w:szCs w:val="22"/>
    </w:rPr>
  </w:style>
  <w:style w:type="paragraph" w:styleId="a8">
    <w:name w:val="footer"/>
    <w:basedOn w:val="a"/>
    <w:link w:val="a9"/>
    <w:uiPriority w:val="99"/>
    <w:semiHidden/>
    <w:unhideWhenUsed/>
    <w:rsid w:val="00DB728B"/>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DB728B"/>
    <w:rPr>
      <w:sz w:val="22"/>
      <w:szCs w:val="22"/>
    </w:rPr>
  </w:style>
  <w:style w:type="paragraph" w:styleId="aa">
    <w:name w:val="Normal (Web)"/>
    <w:basedOn w:val="a"/>
    <w:uiPriority w:val="99"/>
    <w:rsid w:val="00DB728B"/>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styleId="ab">
    <w:name w:val="List Paragraph"/>
    <w:basedOn w:val="a"/>
    <w:uiPriority w:val="34"/>
    <w:qFormat/>
    <w:rsid w:val="005D6DE8"/>
    <w:pPr>
      <w:ind w:left="720"/>
      <w:contextualSpacing/>
    </w:pPr>
  </w:style>
  <w:style w:type="character" w:customStyle="1" w:styleId="20">
    <w:name w:val="Заголовок 2 Знак"/>
    <w:basedOn w:val="a0"/>
    <w:link w:val="2"/>
    <w:uiPriority w:val="99"/>
    <w:rsid w:val="00934849"/>
    <w:rPr>
      <w:rFonts w:ascii="Arial" w:hAnsi="Arial" w:cs="Arial"/>
      <w:sz w:val="24"/>
      <w:szCs w:val="24"/>
    </w:rPr>
  </w:style>
  <w:style w:type="character" w:customStyle="1" w:styleId="30">
    <w:name w:val="Заголовок 3 Знак"/>
    <w:basedOn w:val="a0"/>
    <w:link w:val="3"/>
    <w:uiPriority w:val="99"/>
    <w:rsid w:val="00934849"/>
    <w:rPr>
      <w:rFonts w:ascii="Arial" w:hAnsi="Arial" w:cs="Arial"/>
      <w:sz w:val="24"/>
      <w:szCs w:val="24"/>
    </w:rPr>
  </w:style>
  <w:style w:type="character" w:customStyle="1" w:styleId="40">
    <w:name w:val="Заголовок 4 Знак"/>
    <w:basedOn w:val="a0"/>
    <w:link w:val="4"/>
    <w:uiPriority w:val="99"/>
    <w:rsid w:val="00934849"/>
    <w:rPr>
      <w:rFonts w:ascii="Arial" w:hAnsi="Arial" w:cs="Arial"/>
      <w:sz w:val="24"/>
      <w:szCs w:val="24"/>
    </w:rPr>
  </w:style>
  <w:style w:type="character" w:customStyle="1" w:styleId="ac">
    <w:name w:val="Цветовое выделение"/>
    <w:uiPriority w:val="99"/>
    <w:rsid w:val="00934849"/>
    <w:rPr>
      <w:b/>
      <w:color w:val="26282F"/>
      <w:sz w:val="26"/>
    </w:rPr>
  </w:style>
  <w:style w:type="character" w:customStyle="1" w:styleId="ad">
    <w:name w:val="Гипертекстовая ссылка"/>
    <w:basedOn w:val="ac"/>
    <w:uiPriority w:val="99"/>
    <w:rsid w:val="00934849"/>
    <w:rPr>
      <w:rFonts w:cs="Times New Roman"/>
      <w:bCs/>
      <w:color w:val="106BBE"/>
      <w:szCs w:val="26"/>
    </w:rPr>
  </w:style>
  <w:style w:type="character" w:customStyle="1" w:styleId="ae">
    <w:name w:val="Активная гипертекстовая ссылка"/>
    <w:basedOn w:val="ad"/>
    <w:uiPriority w:val="99"/>
    <w:rsid w:val="00934849"/>
    <w:rPr>
      <w:u w:val="single"/>
    </w:rPr>
  </w:style>
  <w:style w:type="paragraph" w:customStyle="1" w:styleId="af">
    <w:name w:val="Внимание"/>
    <w:basedOn w:val="a"/>
    <w:next w:val="a"/>
    <w:uiPriority w:val="99"/>
    <w:rsid w:val="00934849"/>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AF3E9"/>
    </w:rPr>
  </w:style>
  <w:style w:type="paragraph" w:customStyle="1" w:styleId="af0">
    <w:name w:val="Внимание: криминал!!"/>
    <w:basedOn w:val="af"/>
    <w:next w:val="a"/>
    <w:uiPriority w:val="99"/>
    <w:rsid w:val="00934849"/>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934849"/>
    <w:pPr>
      <w:spacing w:before="0" w:after="0"/>
      <w:ind w:left="0" w:right="0" w:firstLine="0"/>
    </w:pPr>
    <w:rPr>
      <w:shd w:val="clear" w:color="auto" w:fill="auto"/>
    </w:rPr>
  </w:style>
  <w:style w:type="character" w:customStyle="1" w:styleId="af2">
    <w:name w:val="Выделение для Базового Поиска"/>
    <w:basedOn w:val="ac"/>
    <w:uiPriority w:val="99"/>
    <w:rsid w:val="00934849"/>
    <w:rPr>
      <w:rFonts w:cs="Times New Roman"/>
      <w:bCs/>
      <w:color w:val="0058A9"/>
      <w:szCs w:val="26"/>
    </w:rPr>
  </w:style>
  <w:style w:type="character" w:customStyle="1" w:styleId="af3">
    <w:name w:val="Выделение для Базового Поиска (курсив)"/>
    <w:basedOn w:val="af2"/>
    <w:uiPriority w:val="99"/>
    <w:rsid w:val="00934849"/>
    <w:rPr>
      <w:i/>
      <w:iCs/>
    </w:rPr>
  </w:style>
  <w:style w:type="paragraph" w:customStyle="1" w:styleId="af4">
    <w:name w:val="Основное меню (преемственное)"/>
    <w:basedOn w:val="a"/>
    <w:next w:val="a"/>
    <w:uiPriority w:val="99"/>
    <w:rsid w:val="00934849"/>
    <w:pPr>
      <w:widowControl w:val="0"/>
      <w:autoSpaceDE w:val="0"/>
      <w:autoSpaceDN w:val="0"/>
      <w:adjustRightInd w:val="0"/>
      <w:spacing w:line="240" w:lineRule="auto"/>
    </w:pPr>
    <w:rPr>
      <w:rFonts w:ascii="Verdana" w:hAnsi="Verdana" w:cs="Verdana"/>
      <w:sz w:val="24"/>
      <w:szCs w:val="24"/>
    </w:rPr>
  </w:style>
  <w:style w:type="paragraph" w:customStyle="1" w:styleId="af5">
    <w:name w:val="Заголовок"/>
    <w:basedOn w:val="af4"/>
    <w:next w:val="a"/>
    <w:uiPriority w:val="99"/>
    <w:rsid w:val="00934849"/>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934849"/>
    <w:pPr>
      <w:widowControl w:val="0"/>
      <w:autoSpaceDE w:val="0"/>
      <w:autoSpaceDN w:val="0"/>
      <w:adjustRightInd w:val="0"/>
      <w:spacing w:line="240" w:lineRule="auto"/>
    </w:pPr>
    <w:rPr>
      <w:rFonts w:ascii="Arial" w:hAnsi="Arial" w:cs="Arial"/>
      <w:b/>
      <w:bCs/>
      <w:color w:val="000000"/>
      <w:sz w:val="24"/>
      <w:szCs w:val="24"/>
    </w:rPr>
  </w:style>
  <w:style w:type="paragraph" w:customStyle="1" w:styleId="af7">
    <w:name w:val="Заголовок для информации об изменениях"/>
    <w:basedOn w:val="1"/>
    <w:next w:val="a"/>
    <w:uiPriority w:val="99"/>
    <w:rsid w:val="00934849"/>
    <w:pPr>
      <w:keepNext w:val="0"/>
      <w:widowControl w:val="0"/>
      <w:overflowPunct/>
      <w:jc w:val="both"/>
      <w:outlineLvl w:val="9"/>
    </w:pPr>
    <w:rPr>
      <w:rFonts w:ascii="Arial" w:hAnsi="Arial" w:cs="Arial"/>
      <w:b w:val="0"/>
      <w:sz w:val="20"/>
      <w:shd w:val="clear" w:color="auto" w:fill="FFFFFF"/>
    </w:rPr>
  </w:style>
  <w:style w:type="paragraph" w:customStyle="1" w:styleId="af8">
    <w:name w:val="Заголовок приложения"/>
    <w:basedOn w:val="a"/>
    <w:next w:val="a"/>
    <w:uiPriority w:val="99"/>
    <w:rsid w:val="00934849"/>
    <w:pPr>
      <w:widowControl w:val="0"/>
      <w:autoSpaceDE w:val="0"/>
      <w:autoSpaceDN w:val="0"/>
      <w:adjustRightInd w:val="0"/>
      <w:spacing w:line="240" w:lineRule="auto"/>
      <w:jc w:val="right"/>
    </w:pPr>
    <w:rPr>
      <w:rFonts w:ascii="Arial" w:hAnsi="Arial" w:cs="Arial"/>
      <w:sz w:val="24"/>
      <w:szCs w:val="24"/>
    </w:rPr>
  </w:style>
  <w:style w:type="paragraph" w:customStyle="1" w:styleId="af9">
    <w:name w:val="Заголовок распахивающейся части диалога"/>
    <w:basedOn w:val="a"/>
    <w:next w:val="a"/>
    <w:uiPriority w:val="99"/>
    <w:rsid w:val="00934849"/>
    <w:pPr>
      <w:widowControl w:val="0"/>
      <w:autoSpaceDE w:val="0"/>
      <w:autoSpaceDN w:val="0"/>
      <w:adjustRightInd w:val="0"/>
      <w:spacing w:line="240" w:lineRule="auto"/>
    </w:pPr>
    <w:rPr>
      <w:rFonts w:ascii="Arial" w:hAnsi="Arial" w:cs="Arial"/>
      <w:i/>
      <w:iCs/>
      <w:color w:val="000080"/>
      <w:sz w:val="24"/>
      <w:szCs w:val="24"/>
    </w:rPr>
  </w:style>
  <w:style w:type="character" w:customStyle="1" w:styleId="afa">
    <w:name w:val="Заголовок своего сообщения"/>
    <w:basedOn w:val="ac"/>
    <w:uiPriority w:val="99"/>
    <w:rsid w:val="00934849"/>
    <w:rPr>
      <w:rFonts w:cs="Times New Roman"/>
      <w:bCs/>
      <w:szCs w:val="26"/>
    </w:rPr>
  </w:style>
  <w:style w:type="paragraph" w:customStyle="1" w:styleId="afb">
    <w:name w:val="Заголовок статьи"/>
    <w:basedOn w:val="a"/>
    <w:next w:val="a"/>
    <w:uiPriority w:val="99"/>
    <w:rsid w:val="00934849"/>
    <w:pPr>
      <w:widowControl w:val="0"/>
      <w:autoSpaceDE w:val="0"/>
      <w:autoSpaceDN w:val="0"/>
      <w:adjustRightInd w:val="0"/>
      <w:spacing w:line="240" w:lineRule="auto"/>
      <w:ind w:left="1612" w:hanging="892"/>
    </w:pPr>
    <w:rPr>
      <w:rFonts w:ascii="Arial" w:hAnsi="Arial" w:cs="Arial"/>
      <w:sz w:val="24"/>
      <w:szCs w:val="24"/>
    </w:rPr>
  </w:style>
  <w:style w:type="character" w:customStyle="1" w:styleId="afc">
    <w:name w:val="Заголовок чужого сообщения"/>
    <w:basedOn w:val="ac"/>
    <w:uiPriority w:val="99"/>
    <w:rsid w:val="00934849"/>
    <w:rPr>
      <w:rFonts w:cs="Times New Roman"/>
      <w:bCs/>
      <w:color w:val="FF0000"/>
      <w:szCs w:val="26"/>
    </w:rPr>
  </w:style>
  <w:style w:type="paragraph" w:customStyle="1" w:styleId="afd">
    <w:name w:val="Заголовок ЭР (левое окно)"/>
    <w:basedOn w:val="a"/>
    <w:next w:val="a"/>
    <w:uiPriority w:val="99"/>
    <w:rsid w:val="00934849"/>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e">
    <w:name w:val="Заголовок ЭР (правое окно)"/>
    <w:basedOn w:val="afd"/>
    <w:next w:val="a"/>
    <w:uiPriority w:val="99"/>
    <w:rsid w:val="00934849"/>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934849"/>
    <w:rPr>
      <w:b w:val="0"/>
      <w:bCs w:val="0"/>
      <w:color w:val="auto"/>
      <w:u w:val="single"/>
      <w:shd w:val="clear" w:color="auto" w:fill="auto"/>
    </w:rPr>
  </w:style>
  <w:style w:type="paragraph" w:customStyle="1" w:styleId="aff0">
    <w:name w:val="Текст информации об изменениях"/>
    <w:basedOn w:val="a"/>
    <w:next w:val="a"/>
    <w:uiPriority w:val="99"/>
    <w:rsid w:val="00934849"/>
    <w:pPr>
      <w:widowControl w:val="0"/>
      <w:autoSpaceDE w:val="0"/>
      <w:autoSpaceDN w:val="0"/>
      <w:adjustRightInd w:val="0"/>
      <w:spacing w:line="240" w:lineRule="auto"/>
    </w:pPr>
    <w:rPr>
      <w:rFonts w:ascii="Arial" w:hAnsi="Arial" w:cs="Arial"/>
      <w:color w:val="353842"/>
      <w:sz w:val="20"/>
      <w:szCs w:val="20"/>
    </w:rPr>
  </w:style>
  <w:style w:type="paragraph" w:customStyle="1" w:styleId="aff1">
    <w:name w:val="Информация об изменениях"/>
    <w:basedOn w:val="aff0"/>
    <w:next w:val="a"/>
    <w:uiPriority w:val="99"/>
    <w:rsid w:val="00934849"/>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934849"/>
    <w:pPr>
      <w:widowControl w:val="0"/>
      <w:autoSpaceDE w:val="0"/>
      <w:autoSpaceDN w:val="0"/>
      <w:adjustRightInd w:val="0"/>
      <w:spacing w:line="240" w:lineRule="auto"/>
      <w:ind w:left="170" w:right="170"/>
      <w:jc w:val="left"/>
    </w:pPr>
    <w:rPr>
      <w:rFonts w:ascii="Arial" w:hAnsi="Arial" w:cs="Arial"/>
      <w:sz w:val="24"/>
      <w:szCs w:val="24"/>
    </w:rPr>
  </w:style>
  <w:style w:type="paragraph" w:customStyle="1" w:styleId="aff3">
    <w:name w:val="Комментарий"/>
    <w:basedOn w:val="aff2"/>
    <w:next w:val="a"/>
    <w:uiPriority w:val="99"/>
    <w:rsid w:val="00934849"/>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934849"/>
    <w:pPr>
      <w:spacing w:before="0"/>
    </w:pPr>
    <w:rPr>
      <w:i/>
      <w:iCs/>
    </w:rPr>
  </w:style>
  <w:style w:type="paragraph" w:customStyle="1" w:styleId="aff5">
    <w:name w:val="Текст (лев. подпись)"/>
    <w:basedOn w:val="a"/>
    <w:next w:val="a"/>
    <w:uiPriority w:val="99"/>
    <w:rsid w:val="00934849"/>
    <w:pPr>
      <w:widowControl w:val="0"/>
      <w:autoSpaceDE w:val="0"/>
      <w:autoSpaceDN w:val="0"/>
      <w:adjustRightInd w:val="0"/>
      <w:spacing w:line="240" w:lineRule="auto"/>
      <w:jc w:val="left"/>
    </w:pPr>
    <w:rPr>
      <w:rFonts w:ascii="Arial" w:hAnsi="Arial" w:cs="Arial"/>
      <w:sz w:val="24"/>
      <w:szCs w:val="24"/>
    </w:rPr>
  </w:style>
  <w:style w:type="paragraph" w:customStyle="1" w:styleId="aff6">
    <w:name w:val="Колонтитул (левый)"/>
    <w:basedOn w:val="aff5"/>
    <w:next w:val="a"/>
    <w:uiPriority w:val="99"/>
    <w:rsid w:val="00934849"/>
    <w:pPr>
      <w:jc w:val="both"/>
    </w:pPr>
    <w:rPr>
      <w:sz w:val="16"/>
      <w:szCs w:val="16"/>
    </w:rPr>
  </w:style>
  <w:style w:type="paragraph" w:customStyle="1" w:styleId="aff7">
    <w:name w:val="Текст (прав. подпись)"/>
    <w:basedOn w:val="a"/>
    <w:next w:val="a"/>
    <w:uiPriority w:val="99"/>
    <w:rsid w:val="00934849"/>
    <w:pPr>
      <w:widowControl w:val="0"/>
      <w:autoSpaceDE w:val="0"/>
      <w:autoSpaceDN w:val="0"/>
      <w:adjustRightInd w:val="0"/>
      <w:spacing w:line="240" w:lineRule="auto"/>
      <w:jc w:val="right"/>
    </w:pPr>
    <w:rPr>
      <w:rFonts w:ascii="Arial" w:hAnsi="Arial" w:cs="Arial"/>
      <w:sz w:val="24"/>
      <w:szCs w:val="24"/>
    </w:rPr>
  </w:style>
  <w:style w:type="paragraph" w:customStyle="1" w:styleId="aff8">
    <w:name w:val="Колонтитул (правый)"/>
    <w:basedOn w:val="aff7"/>
    <w:next w:val="a"/>
    <w:uiPriority w:val="99"/>
    <w:rsid w:val="00934849"/>
    <w:pPr>
      <w:jc w:val="both"/>
    </w:pPr>
    <w:rPr>
      <w:sz w:val="16"/>
      <w:szCs w:val="16"/>
    </w:rPr>
  </w:style>
  <w:style w:type="paragraph" w:customStyle="1" w:styleId="aff9">
    <w:name w:val="Комментарий пользователя"/>
    <w:basedOn w:val="aff3"/>
    <w:next w:val="a"/>
    <w:uiPriority w:val="99"/>
    <w:rsid w:val="00934849"/>
    <w:pPr>
      <w:spacing w:before="0"/>
      <w:jc w:val="left"/>
    </w:pPr>
    <w:rPr>
      <w:shd w:val="clear" w:color="auto" w:fill="FFDFE0"/>
    </w:rPr>
  </w:style>
  <w:style w:type="paragraph" w:customStyle="1" w:styleId="affa">
    <w:name w:val="Куда обратиться?"/>
    <w:basedOn w:val="af"/>
    <w:next w:val="a"/>
    <w:uiPriority w:val="99"/>
    <w:rsid w:val="00934849"/>
    <w:pPr>
      <w:spacing w:before="0" w:after="0"/>
      <w:ind w:left="0" w:right="0" w:firstLine="0"/>
    </w:pPr>
    <w:rPr>
      <w:shd w:val="clear" w:color="auto" w:fill="auto"/>
    </w:rPr>
  </w:style>
  <w:style w:type="paragraph" w:customStyle="1" w:styleId="affb">
    <w:name w:val="Моноширинный"/>
    <w:basedOn w:val="a"/>
    <w:next w:val="a"/>
    <w:uiPriority w:val="99"/>
    <w:rsid w:val="00934849"/>
    <w:pPr>
      <w:widowControl w:val="0"/>
      <w:autoSpaceDE w:val="0"/>
      <w:autoSpaceDN w:val="0"/>
      <w:adjustRightInd w:val="0"/>
      <w:spacing w:line="240" w:lineRule="auto"/>
    </w:pPr>
    <w:rPr>
      <w:rFonts w:ascii="Courier New" w:hAnsi="Courier New" w:cs="Courier New"/>
    </w:rPr>
  </w:style>
  <w:style w:type="character" w:customStyle="1" w:styleId="affc">
    <w:name w:val="Найденные слова"/>
    <w:basedOn w:val="ac"/>
    <w:uiPriority w:val="99"/>
    <w:rsid w:val="00934849"/>
    <w:rPr>
      <w:rFonts w:cs="Times New Roman"/>
      <w:bCs/>
      <w:szCs w:val="26"/>
      <w:shd w:val="clear" w:color="auto" w:fill="FFF580"/>
    </w:rPr>
  </w:style>
  <w:style w:type="character" w:customStyle="1" w:styleId="affd">
    <w:name w:val="Не вступил в силу"/>
    <w:basedOn w:val="ac"/>
    <w:uiPriority w:val="99"/>
    <w:rsid w:val="00934849"/>
    <w:rPr>
      <w:rFonts w:cs="Times New Roman"/>
      <w:bCs/>
      <w:color w:val="000000"/>
      <w:szCs w:val="26"/>
      <w:shd w:val="clear" w:color="auto" w:fill="D8EDE8"/>
    </w:rPr>
  </w:style>
  <w:style w:type="paragraph" w:customStyle="1" w:styleId="affe">
    <w:name w:val="Необходимые документы"/>
    <w:basedOn w:val="af"/>
    <w:next w:val="a"/>
    <w:uiPriority w:val="99"/>
    <w:rsid w:val="00934849"/>
    <w:pPr>
      <w:spacing w:before="0" w:after="0"/>
      <w:ind w:left="0" w:right="0" w:firstLine="118"/>
    </w:pPr>
    <w:rPr>
      <w:shd w:val="clear" w:color="auto" w:fill="auto"/>
    </w:rPr>
  </w:style>
  <w:style w:type="paragraph" w:customStyle="1" w:styleId="afff">
    <w:name w:val="Нормальный (таблица)"/>
    <w:basedOn w:val="a"/>
    <w:next w:val="a"/>
    <w:uiPriority w:val="99"/>
    <w:rsid w:val="00934849"/>
    <w:pPr>
      <w:widowControl w:val="0"/>
      <w:autoSpaceDE w:val="0"/>
      <w:autoSpaceDN w:val="0"/>
      <w:adjustRightInd w:val="0"/>
      <w:spacing w:line="240" w:lineRule="auto"/>
    </w:pPr>
    <w:rPr>
      <w:rFonts w:ascii="Arial" w:hAnsi="Arial" w:cs="Arial"/>
      <w:sz w:val="24"/>
      <w:szCs w:val="24"/>
    </w:rPr>
  </w:style>
  <w:style w:type="paragraph" w:customStyle="1" w:styleId="afff0">
    <w:name w:val="Объект"/>
    <w:basedOn w:val="a"/>
    <w:next w:val="a"/>
    <w:uiPriority w:val="99"/>
    <w:rsid w:val="00934849"/>
    <w:pPr>
      <w:widowControl w:val="0"/>
      <w:autoSpaceDE w:val="0"/>
      <w:autoSpaceDN w:val="0"/>
      <w:adjustRightInd w:val="0"/>
      <w:spacing w:line="240" w:lineRule="auto"/>
    </w:pPr>
    <w:rPr>
      <w:rFonts w:ascii="Times New Roman" w:hAnsi="Times New Roman"/>
      <w:sz w:val="26"/>
      <w:szCs w:val="26"/>
    </w:rPr>
  </w:style>
  <w:style w:type="paragraph" w:customStyle="1" w:styleId="afff1">
    <w:name w:val="Оглавление"/>
    <w:basedOn w:val="a3"/>
    <w:next w:val="a"/>
    <w:uiPriority w:val="99"/>
    <w:rsid w:val="00934849"/>
    <w:pPr>
      <w:ind w:left="140"/>
    </w:pPr>
    <w:rPr>
      <w:rFonts w:ascii="Arial" w:hAnsi="Arial" w:cs="Arial"/>
      <w:sz w:val="24"/>
      <w:szCs w:val="24"/>
    </w:rPr>
  </w:style>
  <w:style w:type="character" w:customStyle="1" w:styleId="afff2">
    <w:name w:val="Опечатки"/>
    <w:uiPriority w:val="99"/>
    <w:rsid w:val="00934849"/>
    <w:rPr>
      <w:color w:val="FF0000"/>
      <w:sz w:val="26"/>
    </w:rPr>
  </w:style>
  <w:style w:type="paragraph" w:customStyle="1" w:styleId="afff3">
    <w:name w:val="Переменная часть"/>
    <w:basedOn w:val="af4"/>
    <w:next w:val="a"/>
    <w:uiPriority w:val="99"/>
    <w:rsid w:val="00934849"/>
    <w:rPr>
      <w:rFonts w:ascii="Arial" w:hAnsi="Arial" w:cs="Arial"/>
      <w:sz w:val="20"/>
      <w:szCs w:val="20"/>
    </w:rPr>
  </w:style>
  <w:style w:type="paragraph" w:customStyle="1" w:styleId="afff4">
    <w:name w:val="Подвал для информации об изменениях"/>
    <w:basedOn w:val="1"/>
    <w:next w:val="a"/>
    <w:uiPriority w:val="99"/>
    <w:rsid w:val="00934849"/>
    <w:pPr>
      <w:keepNext w:val="0"/>
      <w:widowControl w:val="0"/>
      <w:overflowPunct/>
      <w:jc w:val="both"/>
      <w:outlineLvl w:val="9"/>
    </w:pPr>
    <w:rPr>
      <w:rFonts w:ascii="Arial" w:hAnsi="Arial" w:cs="Arial"/>
      <w:b w:val="0"/>
      <w:sz w:val="20"/>
    </w:rPr>
  </w:style>
  <w:style w:type="paragraph" w:customStyle="1" w:styleId="afff5">
    <w:name w:val="Подзаголовок для информации об изменениях"/>
    <w:basedOn w:val="aff0"/>
    <w:next w:val="a"/>
    <w:uiPriority w:val="99"/>
    <w:rsid w:val="00934849"/>
    <w:rPr>
      <w:b/>
      <w:bCs/>
      <w:sz w:val="24"/>
      <w:szCs w:val="24"/>
    </w:rPr>
  </w:style>
  <w:style w:type="paragraph" w:customStyle="1" w:styleId="afff6">
    <w:name w:val="Подчёркнуный текст"/>
    <w:basedOn w:val="a"/>
    <w:next w:val="a"/>
    <w:uiPriority w:val="99"/>
    <w:rsid w:val="00934849"/>
    <w:pPr>
      <w:widowControl w:val="0"/>
      <w:autoSpaceDE w:val="0"/>
      <w:autoSpaceDN w:val="0"/>
      <w:adjustRightInd w:val="0"/>
      <w:spacing w:line="240" w:lineRule="auto"/>
    </w:pPr>
    <w:rPr>
      <w:rFonts w:ascii="Arial" w:hAnsi="Arial" w:cs="Arial"/>
      <w:sz w:val="24"/>
      <w:szCs w:val="24"/>
    </w:rPr>
  </w:style>
  <w:style w:type="paragraph" w:customStyle="1" w:styleId="afff7">
    <w:name w:val="Постоянная часть"/>
    <w:basedOn w:val="af4"/>
    <w:next w:val="a"/>
    <w:uiPriority w:val="99"/>
    <w:rsid w:val="00934849"/>
    <w:rPr>
      <w:rFonts w:ascii="Arial" w:hAnsi="Arial" w:cs="Arial"/>
      <w:sz w:val="22"/>
      <w:szCs w:val="22"/>
    </w:rPr>
  </w:style>
  <w:style w:type="paragraph" w:customStyle="1" w:styleId="afff8">
    <w:name w:val="Прижатый влево"/>
    <w:basedOn w:val="a"/>
    <w:next w:val="a"/>
    <w:uiPriority w:val="99"/>
    <w:rsid w:val="00934849"/>
    <w:pPr>
      <w:widowControl w:val="0"/>
      <w:autoSpaceDE w:val="0"/>
      <w:autoSpaceDN w:val="0"/>
      <w:adjustRightInd w:val="0"/>
      <w:spacing w:line="240" w:lineRule="auto"/>
      <w:jc w:val="left"/>
    </w:pPr>
    <w:rPr>
      <w:rFonts w:ascii="Arial" w:hAnsi="Arial" w:cs="Arial"/>
      <w:sz w:val="24"/>
      <w:szCs w:val="24"/>
    </w:rPr>
  </w:style>
  <w:style w:type="paragraph" w:customStyle="1" w:styleId="afff9">
    <w:name w:val="Пример."/>
    <w:basedOn w:val="af"/>
    <w:next w:val="a"/>
    <w:uiPriority w:val="99"/>
    <w:rsid w:val="00934849"/>
    <w:pPr>
      <w:spacing w:before="0" w:after="0"/>
      <w:ind w:left="0" w:right="0" w:firstLine="0"/>
    </w:pPr>
    <w:rPr>
      <w:shd w:val="clear" w:color="auto" w:fill="auto"/>
    </w:rPr>
  </w:style>
  <w:style w:type="paragraph" w:customStyle="1" w:styleId="afffa">
    <w:name w:val="Примечание."/>
    <w:basedOn w:val="af"/>
    <w:next w:val="a"/>
    <w:uiPriority w:val="99"/>
    <w:rsid w:val="00934849"/>
    <w:pPr>
      <w:spacing w:before="0" w:after="0"/>
      <w:ind w:left="0" w:right="0" w:firstLine="0"/>
    </w:pPr>
    <w:rPr>
      <w:shd w:val="clear" w:color="auto" w:fill="auto"/>
    </w:rPr>
  </w:style>
  <w:style w:type="character" w:customStyle="1" w:styleId="afffb">
    <w:name w:val="Продолжение ссылки"/>
    <w:basedOn w:val="ad"/>
    <w:uiPriority w:val="99"/>
    <w:rsid w:val="00934849"/>
  </w:style>
  <w:style w:type="paragraph" w:customStyle="1" w:styleId="afffc">
    <w:name w:val="Словарная статья"/>
    <w:basedOn w:val="a"/>
    <w:next w:val="a"/>
    <w:uiPriority w:val="99"/>
    <w:rsid w:val="00934849"/>
    <w:pPr>
      <w:widowControl w:val="0"/>
      <w:autoSpaceDE w:val="0"/>
      <w:autoSpaceDN w:val="0"/>
      <w:adjustRightInd w:val="0"/>
      <w:spacing w:line="240" w:lineRule="auto"/>
      <w:ind w:right="118"/>
    </w:pPr>
    <w:rPr>
      <w:rFonts w:ascii="Arial" w:hAnsi="Arial" w:cs="Arial"/>
      <w:sz w:val="24"/>
      <w:szCs w:val="24"/>
    </w:rPr>
  </w:style>
  <w:style w:type="character" w:customStyle="1" w:styleId="afffd">
    <w:name w:val="Сравнение редакций"/>
    <w:basedOn w:val="ac"/>
    <w:uiPriority w:val="99"/>
    <w:rsid w:val="00934849"/>
    <w:rPr>
      <w:rFonts w:cs="Times New Roman"/>
      <w:bCs/>
      <w:szCs w:val="26"/>
    </w:rPr>
  </w:style>
  <w:style w:type="character" w:customStyle="1" w:styleId="afffe">
    <w:name w:val="Сравнение редакций. Добавленный фрагмент"/>
    <w:uiPriority w:val="99"/>
    <w:rsid w:val="00934849"/>
    <w:rPr>
      <w:color w:val="000000"/>
      <w:shd w:val="clear" w:color="auto" w:fill="C1D7FF"/>
    </w:rPr>
  </w:style>
  <w:style w:type="character" w:customStyle="1" w:styleId="affff">
    <w:name w:val="Сравнение редакций. Удаленный фрагмент"/>
    <w:uiPriority w:val="99"/>
    <w:rsid w:val="00934849"/>
    <w:rPr>
      <w:color w:val="000000"/>
      <w:shd w:val="clear" w:color="auto" w:fill="C4C413"/>
    </w:rPr>
  </w:style>
  <w:style w:type="paragraph" w:customStyle="1" w:styleId="affff0">
    <w:name w:val="Ссылка на официальную публикацию"/>
    <w:basedOn w:val="a"/>
    <w:next w:val="a"/>
    <w:uiPriority w:val="99"/>
    <w:rsid w:val="00934849"/>
    <w:pPr>
      <w:widowControl w:val="0"/>
      <w:autoSpaceDE w:val="0"/>
      <w:autoSpaceDN w:val="0"/>
      <w:adjustRightInd w:val="0"/>
      <w:spacing w:line="240" w:lineRule="auto"/>
    </w:pPr>
    <w:rPr>
      <w:rFonts w:ascii="Arial" w:hAnsi="Arial" w:cs="Arial"/>
      <w:sz w:val="24"/>
      <w:szCs w:val="24"/>
    </w:rPr>
  </w:style>
  <w:style w:type="paragraph" w:customStyle="1" w:styleId="affff1">
    <w:name w:val="Текст в таблице"/>
    <w:basedOn w:val="afff"/>
    <w:next w:val="a"/>
    <w:uiPriority w:val="99"/>
    <w:rsid w:val="00934849"/>
    <w:pPr>
      <w:ind w:firstLine="500"/>
    </w:pPr>
  </w:style>
  <w:style w:type="paragraph" w:customStyle="1" w:styleId="affff2">
    <w:name w:val="Текст ЭР (см. также)"/>
    <w:basedOn w:val="a"/>
    <w:next w:val="a"/>
    <w:uiPriority w:val="99"/>
    <w:rsid w:val="00934849"/>
    <w:pPr>
      <w:widowControl w:val="0"/>
      <w:autoSpaceDE w:val="0"/>
      <w:autoSpaceDN w:val="0"/>
      <w:adjustRightInd w:val="0"/>
      <w:spacing w:before="200" w:line="240" w:lineRule="auto"/>
      <w:jc w:val="left"/>
    </w:pPr>
    <w:rPr>
      <w:rFonts w:ascii="Arial" w:hAnsi="Arial" w:cs="Arial"/>
    </w:rPr>
  </w:style>
  <w:style w:type="paragraph" w:customStyle="1" w:styleId="affff3">
    <w:name w:val="Технический комментарий"/>
    <w:basedOn w:val="a"/>
    <w:next w:val="a"/>
    <w:uiPriority w:val="99"/>
    <w:rsid w:val="00934849"/>
    <w:pPr>
      <w:widowControl w:val="0"/>
      <w:autoSpaceDE w:val="0"/>
      <w:autoSpaceDN w:val="0"/>
      <w:adjustRightInd w:val="0"/>
      <w:spacing w:line="240" w:lineRule="auto"/>
      <w:jc w:val="left"/>
    </w:pPr>
    <w:rPr>
      <w:rFonts w:ascii="Arial" w:hAnsi="Arial" w:cs="Arial"/>
      <w:color w:val="463F31"/>
      <w:sz w:val="24"/>
      <w:szCs w:val="24"/>
      <w:shd w:val="clear" w:color="auto" w:fill="FFFFA6"/>
    </w:rPr>
  </w:style>
  <w:style w:type="character" w:customStyle="1" w:styleId="affff4">
    <w:name w:val="Утратил силу"/>
    <w:basedOn w:val="ac"/>
    <w:uiPriority w:val="99"/>
    <w:rsid w:val="00934849"/>
    <w:rPr>
      <w:rFonts w:cs="Times New Roman"/>
      <w:bCs/>
      <w:strike/>
      <w:color w:val="666600"/>
      <w:szCs w:val="26"/>
    </w:rPr>
  </w:style>
  <w:style w:type="paragraph" w:customStyle="1" w:styleId="affff5">
    <w:name w:val="Формула"/>
    <w:basedOn w:val="a"/>
    <w:next w:val="a"/>
    <w:uiPriority w:val="99"/>
    <w:rsid w:val="00934849"/>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AF3E9"/>
    </w:rPr>
  </w:style>
  <w:style w:type="paragraph" w:customStyle="1" w:styleId="affff6">
    <w:name w:val="Центрированный (таблица)"/>
    <w:basedOn w:val="afff"/>
    <w:next w:val="a"/>
    <w:uiPriority w:val="99"/>
    <w:rsid w:val="00934849"/>
    <w:pPr>
      <w:jc w:val="center"/>
    </w:pPr>
  </w:style>
  <w:style w:type="paragraph" w:customStyle="1" w:styleId="-">
    <w:name w:val="ЭР-содержание (правое окно)"/>
    <w:basedOn w:val="a"/>
    <w:next w:val="a"/>
    <w:uiPriority w:val="99"/>
    <w:rsid w:val="00934849"/>
    <w:pPr>
      <w:widowControl w:val="0"/>
      <w:autoSpaceDE w:val="0"/>
      <w:autoSpaceDN w:val="0"/>
      <w:adjustRightInd w:val="0"/>
      <w:spacing w:before="300" w:line="240" w:lineRule="auto"/>
      <w:jc w:val="left"/>
    </w:pPr>
    <w:rPr>
      <w:rFonts w:ascii="Arial" w:hAnsi="Arial" w:cs="Arial"/>
      <w:sz w:val="26"/>
      <w:szCs w:val="26"/>
    </w:rPr>
  </w:style>
  <w:style w:type="table" w:styleId="affff7">
    <w:name w:val="Table Grid"/>
    <w:basedOn w:val="a1"/>
    <w:uiPriority w:val="59"/>
    <w:rsid w:val="009348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Balloon Text"/>
    <w:basedOn w:val="a"/>
    <w:link w:val="affff9"/>
    <w:uiPriority w:val="99"/>
    <w:semiHidden/>
    <w:unhideWhenUsed/>
    <w:rsid w:val="00B40765"/>
    <w:pPr>
      <w:spacing w:line="240" w:lineRule="auto"/>
    </w:pPr>
    <w:rPr>
      <w:rFonts w:ascii="Tahoma" w:hAnsi="Tahoma" w:cs="Tahoma"/>
      <w:sz w:val="16"/>
      <w:szCs w:val="16"/>
    </w:rPr>
  </w:style>
  <w:style w:type="character" w:customStyle="1" w:styleId="affff9">
    <w:name w:val="Текст выноски Знак"/>
    <w:basedOn w:val="a0"/>
    <w:link w:val="affff8"/>
    <w:uiPriority w:val="99"/>
    <w:semiHidden/>
    <w:rsid w:val="00B40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347565">
      <w:bodyDiv w:val="1"/>
      <w:marLeft w:val="0"/>
      <w:marRight w:val="0"/>
      <w:marTop w:val="0"/>
      <w:marBottom w:val="0"/>
      <w:divBdr>
        <w:top w:val="none" w:sz="0" w:space="0" w:color="auto"/>
        <w:left w:val="none" w:sz="0" w:space="0" w:color="auto"/>
        <w:bottom w:val="none" w:sz="0" w:space="0" w:color="auto"/>
        <w:right w:val="none" w:sz="0" w:space="0" w:color="auto"/>
      </w:divBdr>
    </w:div>
    <w:div w:id="1493762714">
      <w:bodyDiv w:val="1"/>
      <w:marLeft w:val="0"/>
      <w:marRight w:val="0"/>
      <w:marTop w:val="0"/>
      <w:marBottom w:val="0"/>
      <w:divBdr>
        <w:top w:val="none" w:sz="0" w:space="0" w:color="auto"/>
        <w:left w:val="none" w:sz="0" w:space="0" w:color="auto"/>
        <w:bottom w:val="none" w:sz="0" w:space="0" w:color="auto"/>
        <w:right w:val="none" w:sz="0" w:space="0" w:color="auto"/>
      </w:divBdr>
    </w:div>
    <w:div w:id="18921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7420188.0" TargetMode="External"/><Relationship Id="rId18" Type="http://schemas.openxmlformats.org/officeDocument/2006/relationships/hyperlink" Target="garantF1://12062761.16000" TargetMode="External"/><Relationship Id="rId26" Type="http://schemas.openxmlformats.org/officeDocument/2006/relationships/hyperlink" Target="garantF1://70009900.100000" TargetMode="External"/><Relationship Id="rId39" Type="http://schemas.openxmlformats.org/officeDocument/2006/relationships/hyperlink" Target="garantF1://27420188.0" TargetMode="External"/><Relationship Id="rId3" Type="http://schemas.openxmlformats.org/officeDocument/2006/relationships/styles" Target="styles.xml"/><Relationship Id="rId21" Type="http://schemas.openxmlformats.org/officeDocument/2006/relationships/hyperlink" Target="garantF1://70009900.100000" TargetMode="External"/><Relationship Id="rId34" Type="http://schemas.openxmlformats.org/officeDocument/2006/relationships/hyperlink" Target="garantF1://70009900.100000" TargetMode="External"/><Relationship Id="rId42" Type="http://schemas.openxmlformats.org/officeDocument/2006/relationships/hyperlink" Target="garantF1://70009900.1000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7420188.0" TargetMode="External"/><Relationship Id="rId17" Type="http://schemas.openxmlformats.org/officeDocument/2006/relationships/hyperlink" Target="garantF1://27420188.0" TargetMode="External"/><Relationship Id="rId25" Type="http://schemas.openxmlformats.org/officeDocument/2006/relationships/hyperlink" Target="garantF1://27420188.0" TargetMode="External"/><Relationship Id="rId33" Type="http://schemas.openxmlformats.org/officeDocument/2006/relationships/hyperlink" Target="garantF1://70009900.100000" TargetMode="External"/><Relationship Id="rId38" Type="http://schemas.openxmlformats.org/officeDocument/2006/relationships/hyperlink" Target="garantF1://487112.40601" TargetMode="External"/><Relationship Id="rId46" Type="http://schemas.openxmlformats.org/officeDocument/2006/relationships/hyperlink" Target="garantF1://27420188.0" TargetMode="External"/><Relationship Id="rId2" Type="http://schemas.openxmlformats.org/officeDocument/2006/relationships/numbering" Target="numbering.xml"/><Relationship Id="rId16" Type="http://schemas.openxmlformats.org/officeDocument/2006/relationships/hyperlink" Target="garantF1://27420188.0" TargetMode="External"/><Relationship Id="rId20" Type="http://schemas.openxmlformats.org/officeDocument/2006/relationships/hyperlink" Target="garantF1://84059.32" TargetMode="External"/><Relationship Id="rId29" Type="http://schemas.openxmlformats.org/officeDocument/2006/relationships/hyperlink" Target="garantF1://27420188.0" TargetMode="External"/><Relationship Id="rId41" Type="http://schemas.openxmlformats.org/officeDocument/2006/relationships/hyperlink" Target="garantF1://70009900.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420188.0" TargetMode="External"/><Relationship Id="rId24" Type="http://schemas.openxmlformats.org/officeDocument/2006/relationships/hyperlink" Target="garantF1://70009900.100000" TargetMode="External"/><Relationship Id="rId32" Type="http://schemas.openxmlformats.org/officeDocument/2006/relationships/hyperlink" Target="garantF1://84059.32" TargetMode="External"/><Relationship Id="rId37" Type="http://schemas.openxmlformats.org/officeDocument/2006/relationships/hyperlink" Target="garantF1://27420188.0" TargetMode="External"/><Relationship Id="rId40" Type="http://schemas.openxmlformats.org/officeDocument/2006/relationships/hyperlink" Target="garantF1://70009900.100000" TargetMode="External"/><Relationship Id="rId45" Type="http://schemas.openxmlformats.org/officeDocument/2006/relationships/hyperlink" Target="garantF1://70009900.100000" TargetMode="External"/><Relationship Id="rId5" Type="http://schemas.openxmlformats.org/officeDocument/2006/relationships/webSettings" Target="webSettings.xml"/><Relationship Id="rId15" Type="http://schemas.openxmlformats.org/officeDocument/2006/relationships/hyperlink" Target="garantF1://27420188.0" TargetMode="External"/><Relationship Id="rId23" Type="http://schemas.openxmlformats.org/officeDocument/2006/relationships/hyperlink" Target="garantF1://70009900.100000" TargetMode="External"/><Relationship Id="rId28" Type="http://schemas.openxmlformats.org/officeDocument/2006/relationships/hyperlink" Target="garantF1://27420188.0" TargetMode="External"/><Relationship Id="rId36" Type="http://schemas.openxmlformats.org/officeDocument/2006/relationships/hyperlink" Target="garantF1://27420188.0" TargetMode="External"/><Relationship Id="rId10" Type="http://schemas.openxmlformats.org/officeDocument/2006/relationships/hyperlink" Target="garantF1://27420188.0" TargetMode="External"/><Relationship Id="rId19" Type="http://schemas.openxmlformats.org/officeDocument/2006/relationships/hyperlink" Target="garantF1://27420188.0" TargetMode="External"/><Relationship Id="rId31" Type="http://schemas.openxmlformats.org/officeDocument/2006/relationships/hyperlink" Target="garantF1://70009900.100000" TargetMode="External"/><Relationship Id="rId44" Type="http://schemas.openxmlformats.org/officeDocument/2006/relationships/hyperlink" Target="garantF1://70009900.100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27420188.0" TargetMode="External"/><Relationship Id="rId22" Type="http://schemas.openxmlformats.org/officeDocument/2006/relationships/hyperlink" Target="garantF1://27420188.0" TargetMode="External"/><Relationship Id="rId27" Type="http://schemas.openxmlformats.org/officeDocument/2006/relationships/hyperlink" Target="garantF1://70009900.100000" TargetMode="External"/><Relationship Id="rId30" Type="http://schemas.openxmlformats.org/officeDocument/2006/relationships/hyperlink" Target="garantF1://27420188.0" TargetMode="External"/><Relationship Id="rId35" Type="http://schemas.openxmlformats.org/officeDocument/2006/relationships/hyperlink" Target="garantF1://84059.32" TargetMode="External"/><Relationship Id="rId43" Type="http://schemas.openxmlformats.org/officeDocument/2006/relationships/hyperlink" Target="garantF1://12012604.0"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7;.&#1082;&#1086;&#1073;&#1099;&#1083;&#1100;&#1089;&#1082;&#1072;&#1103;\AppData\Roaming\Microsoft\&#1064;&#1072;&#1073;&#1083;&#1086;&#1085;&#1099;\&#1055;&#1088;&#1080;&#1082;&#1072;&#1079;%20&#1060;&#1080;&#1085;&#1091;&#1087;&#1088;&#1072;&#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700F-EB42-4885-A736-2E511C71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Финуправление</Template>
  <TotalTime>303</TotalTime>
  <Pages>27</Pages>
  <Words>7964</Words>
  <Characters>45399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ФинУпр</Company>
  <LinksUpToDate>false</LinksUpToDate>
  <CharactersWithSpaces>53257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о.алексеева</dc:creator>
  <cp:lastModifiedBy>е.кобыльская</cp:lastModifiedBy>
  <cp:revision>60</cp:revision>
  <cp:lastPrinted>2018-01-30T05:52:00Z</cp:lastPrinted>
  <dcterms:created xsi:type="dcterms:W3CDTF">2017-12-11T09:43:00Z</dcterms:created>
  <dcterms:modified xsi:type="dcterms:W3CDTF">2018-01-30T05:53:00Z</dcterms:modified>
</cp:coreProperties>
</file>